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B79E0" w14:textId="77777777" w:rsidR="00056ADE" w:rsidRDefault="00000000" w:rsidP="00696189">
      <w:pPr>
        <w:pStyle w:val="a1"/>
        <w:snapToGrid w:val="0"/>
        <w:spacing w:before="180" w:line="600" w:lineRule="exact"/>
        <w:jc w:val="center"/>
        <w:rPr>
          <w:rFonts w:ascii="標楷體" w:eastAsia="標楷體" w:hAnsi="標楷體"/>
          <w:sz w:val="36"/>
          <w:szCs w:val="32"/>
        </w:rPr>
      </w:pPr>
      <w:r>
        <w:rPr>
          <w:rFonts w:ascii="標楷體" w:eastAsia="標楷體" w:hAnsi="標楷體"/>
          <w:sz w:val="36"/>
          <w:szCs w:val="32"/>
        </w:rPr>
        <w:t>115年交通安全月分工協調會議紀錄</w:t>
      </w:r>
    </w:p>
    <w:p w14:paraId="500F525A" w14:textId="77777777" w:rsidR="00056ADE" w:rsidRDefault="00000000" w:rsidP="00696189">
      <w:pPr>
        <w:pStyle w:val="1"/>
        <w:spacing w:line="600" w:lineRule="exact"/>
      </w:pPr>
      <w:r>
        <w:t>會議時間：115年6月22日(</w:t>
      </w:r>
      <w:proofErr w:type="gramStart"/>
      <w:r>
        <w:t>一</w:t>
      </w:r>
      <w:proofErr w:type="gramEnd"/>
      <w:r>
        <w:t>)上午9時30分</w:t>
      </w:r>
    </w:p>
    <w:p w14:paraId="76D72793" w14:textId="77777777" w:rsidR="00056ADE" w:rsidRDefault="00000000" w:rsidP="00696189">
      <w:pPr>
        <w:pStyle w:val="1"/>
        <w:spacing w:line="600" w:lineRule="exact"/>
      </w:pPr>
      <w:r>
        <w:t>會議地點：本部2樓0205會議室</w:t>
      </w:r>
    </w:p>
    <w:p w14:paraId="37162D49" w14:textId="77777777" w:rsidR="00056ADE" w:rsidRDefault="00000000" w:rsidP="00696189">
      <w:pPr>
        <w:pStyle w:val="1"/>
        <w:spacing w:line="600" w:lineRule="exact"/>
      </w:pPr>
      <w:r>
        <w:t>會議主持人：</w:t>
      </w:r>
      <w:proofErr w:type="gramStart"/>
      <w:r>
        <w:t>劉簡任</w:t>
      </w:r>
      <w:proofErr w:type="gramEnd"/>
      <w:r>
        <w:t>技正</w:t>
      </w:r>
      <w:proofErr w:type="gramStart"/>
      <w:r>
        <w:t>俐</w:t>
      </w:r>
      <w:proofErr w:type="gramEnd"/>
      <w:r>
        <w:t xml:space="preserve">良 代       </w:t>
      </w:r>
    </w:p>
    <w:p w14:paraId="68D41F29" w14:textId="77777777" w:rsidR="00056ADE" w:rsidRDefault="00000000" w:rsidP="00696189">
      <w:pPr>
        <w:pStyle w:val="1"/>
        <w:spacing w:line="600" w:lineRule="exact"/>
      </w:pPr>
      <w:r>
        <w:t>與會單位及人員：(如出席名單)　　　　　　 紀錄:陳瑋澤</w:t>
      </w:r>
    </w:p>
    <w:p w14:paraId="2E3ED0BC" w14:textId="44E26A9B" w:rsidR="004A3FEE" w:rsidRPr="004A3FEE" w:rsidRDefault="00000000" w:rsidP="004A3FEE">
      <w:pPr>
        <w:pStyle w:val="1"/>
        <w:spacing w:line="600" w:lineRule="exact"/>
      </w:pPr>
      <w:r>
        <w:t>會議結論：</w:t>
      </w:r>
    </w:p>
    <w:p w14:paraId="50BC123B" w14:textId="072F1E4E" w:rsidR="00056ADE" w:rsidRDefault="00696189" w:rsidP="00696189">
      <w:pPr>
        <w:pStyle w:val="a0"/>
        <w:numPr>
          <w:ilvl w:val="0"/>
          <w:numId w:val="2"/>
        </w:numPr>
        <w:spacing w:before="180" w:line="600" w:lineRule="exact"/>
        <w:rPr>
          <w:rFonts w:ascii="標楷體" w:eastAsia="標楷體" w:hAnsi="標楷體"/>
          <w:sz w:val="32"/>
        </w:rPr>
      </w:pPr>
      <w:r w:rsidRPr="00696189">
        <w:rPr>
          <w:rFonts w:ascii="標楷體" w:eastAsia="標楷體" w:hAnsi="標楷體" w:hint="eastAsia"/>
          <w:sz w:val="32"/>
        </w:rPr>
        <w:t>中央部會及部屬機關</w:t>
      </w:r>
      <w:r w:rsidR="00001635">
        <w:rPr>
          <w:rFonts w:ascii="標楷體" w:eastAsia="標楷體" w:hAnsi="標楷體" w:hint="eastAsia"/>
          <w:sz w:val="32"/>
        </w:rPr>
        <w:t>(上午9時30分至10時10分)</w:t>
      </w:r>
      <w:r>
        <w:rPr>
          <w:rFonts w:ascii="標楷體" w:eastAsia="標楷體" w:hAnsi="標楷體"/>
          <w:sz w:val="32"/>
        </w:rPr>
        <w:t>：</w:t>
      </w:r>
    </w:p>
    <w:p w14:paraId="643E6E90" w14:textId="7479A460" w:rsidR="00D510B8" w:rsidRDefault="00D510B8" w:rsidP="00427EDC">
      <w:pPr>
        <w:pStyle w:val="a0"/>
        <w:numPr>
          <w:ilvl w:val="0"/>
          <w:numId w:val="4"/>
        </w:numPr>
        <w:spacing w:before="180" w:line="600" w:lineRule="exact"/>
        <w:rPr>
          <w:rFonts w:ascii="標楷體" w:eastAsia="標楷體" w:hAnsi="標楷體"/>
          <w:sz w:val="32"/>
        </w:rPr>
      </w:pPr>
      <w:r w:rsidRPr="00D510B8">
        <w:rPr>
          <w:rFonts w:ascii="標楷體" w:eastAsia="標楷體" w:hAnsi="標楷體" w:hint="eastAsia"/>
          <w:sz w:val="32"/>
        </w:rPr>
        <w:t>近年交通安全月整體規劃均列為中央道路交通安全會報</w:t>
      </w:r>
      <w:r w:rsidR="00E91F9A">
        <w:rPr>
          <w:rFonts w:ascii="標楷體" w:eastAsia="標楷體" w:hAnsi="標楷體" w:hint="eastAsia"/>
          <w:sz w:val="32"/>
        </w:rPr>
        <w:t>向院長</w:t>
      </w:r>
      <w:r w:rsidRPr="00D510B8">
        <w:rPr>
          <w:rFonts w:ascii="標楷體" w:eastAsia="標楷體" w:hAnsi="標楷體" w:hint="eastAsia"/>
          <w:sz w:val="32"/>
        </w:rPr>
        <w:t>報告事項，請</w:t>
      </w:r>
      <w:r w:rsidR="00E91F9A">
        <w:rPr>
          <w:rFonts w:ascii="標楷體" w:eastAsia="標楷體" w:hAnsi="標楷體" w:hint="eastAsia"/>
          <w:sz w:val="32"/>
        </w:rPr>
        <w:t>各部會及部屬機關</w:t>
      </w:r>
      <w:r w:rsidRPr="00D510B8">
        <w:rPr>
          <w:rFonts w:ascii="標楷體" w:eastAsia="標楷體" w:hAnsi="標楷體" w:hint="eastAsia"/>
          <w:sz w:val="32"/>
        </w:rPr>
        <w:t>依協調會議簡報及說明資料分工事項(如附件)辦理；除前開項目外，鼓勵積極拓展其他多元宣傳管道，以利遍地開花、擴大成效。</w:t>
      </w:r>
    </w:p>
    <w:p w14:paraId="4A247888" w14:textId="1D537776" w:rsidR="00D510B8" w:rsidRPr="00D510B8" w:rsidRDefault="00D510B8" w:rsidP="00427EDC">
      <w:pPr>
        <w:pStyle w:val="a0"/>
        <w:numPr>
          <w:ilvl w:val="0"/>
          <w:numId w:val="4"/>
        </w:numPr>
        <w:spacing w:before="180" w:line="600" w:lineRule="exact"/>
        <w:rPr>
          <w:rFonts w:ascii="標楷體" w:eastAsia="標楷體" w:hAnsi="標楷體"/>
          <w:sz w:val="32"/>
        </w:rPr>
      </w:pPr>
      <w:r w:rsidRPr="00D510B8">
        <w:rPr>
          <w:rFonts w:ascii="標楷體" w:eastAsia="標楷體" w:hAnsi="標楷體" w:hint="eastAsia"/>
          <w:sz w:val="32"/>
        </w:rPr>
        <w:t>請</w:t>
      </w:r>
      <w:r w:rsidR="00E86C7F" w:rsidRPr="00D510B8">
        <w:rPr>
          <w:rFonts w:ascii="標楷體" w:eastAsia="標楷體" w:hAnsi="標楷體" w:hint="eastAsia"/>
          <w:sz w:val="32"/>
        </w:rPr>
        <w:t>環境部協助將免費機車</w:t>
      </w:r>
      <w:proofErr w:type="gramStart"/>
      <w:r w:rsidR="00E86C7F" w:rsidRPr="00D510B8">
        <w:rPr>
          <w:rFonts w:ascii="標楷體" w:eastAsia="標楷體" w:hAnsi="標楷體" w:hint="eastAsia"/>
          <w:sz w:val="32"/>
        </w:rPr>
        <w:t>安全健</w:t>
      </w:r>
      <w:proofErr w:type="gramEnd"/>
      <w:r w:rsidR="00E86C7F" w:rsidRPr="00D510B8">
        <w:rPr>
          <w:rFonts w:ascii="標楷體" w:eastAsia="標楷體" w:hAnsi="標楷體" w:hint="eastAsia"/>
          <w:sz w:val="32"/>
        </w:rPr>
        <w:t>檢活動</w:t>
      </w:r>
      <w:r w:rsidR="00A24F81" w:rsidRPr="00EF24C8">
        <w:rPr>
          <w:rFonts w:ascii="標楷體" w:eastAsia="標楷體" w:hAnsi="標楷體" w:hint="eastAsia"/>
          <w:sz w:val="32"/>
        </w:rPr>
        <w:t>結合排氣檢驗、垃圾車配合宣導等事宜</w:t>
      </w:r>
      <w:r w:rsidR="00E86C7F" w:rsidRPr="00D510B8">
        <w:rPr>
          <w:rFonts w:ascii="標楷體" w:eastAsia="標楷體" w:hAnsi="標楷體" w:hint="eastAsia"/>
          <w:sz w:val="32"/>
        </w:rPr>
        <w:t>函知各縣市政府</w:t>
      </w:r>
      <w:r w:rsidRPr="00D510B8">
        <w:rPr>
          <w:rFonts w:ascii="標楷體" w:eastAsia="標楷體" w:hAnsi="標楷體" w:hint="eastAsia"/>
          <w:sz w:val="32"/>
        </w:rPr>
        <w:t>，另請</w:t>
      </w:r>
      <w:r w:rsidR="00E86C7F" w:rsidRPr="00D510B8">
        <w:rPr>
          <w:rFonts w:ascii="標楷體" w:eastAsia="標楷體" w:hAnsi="標楷體" w:hint="eastAsia"/>
          <w:sz w:val="32"/>
        </w:rPr>
        <w:t>內政部協調於</w:t>
      </w:r>
      <w:proofErr w:type="gramStart"/>
      <w:r w:rsidR="00E86C7F" w:rsidRPr="00D510B8">
        <w:rPr>
          <w:rFonts w:ascii="標楷體" w:eastAsia="標楷體" w:hAnsi="標楷體" w:hint="eastAsia"/>
          <w:sz w:val="32"/>
        </w:rPr>
        <w:t>於交安月期間</w:t>
      </w:r>
      <w:proofErr w:type="gramEnd"/>
      <w:r w:rsidR="00E86C7F" w:rsidRPr="00D510B8">
        <w:rPr>
          <w:rFonts w:ascii="標楷體" w:eastAsia="標楷體" w:hAnsi="標楷體" w:hint="eastAsia"/>
          <w:sz w:val="32"/>
        </w:rPr>
        <w:t>落實精</w:t>
      </w:r>
      <w:proofErr w:type="gramStart"/>
      <w:r w:rsidR="00E86C7F" w:rsidRPr="00D510B8">
        <w:rPr>
          <w:rFonts w:ascii="標楷體" w:eastAsia="標楷體" w:hAnsi="標楷體" w:hint="eastAsia"/>
          <w:sz w:val="32"/>
        </w:rPr>
        <w:t>準</w:t>
      </w:r>
      <w:proofErr w:type="gramEnd"/>
      <w:r w:rsidR="00E86C7F" w:rsidRPr="00D510B8">
        <w:rPr>
          <w:rFonts w:ascii="標楷體" w:eastAsia="標楷體" w:hAnsi="標楷體" w:hint="eastAsia"/>
          <w:sz w:val="32"/>
        </w:rPr>
        <w:t>執法</w:t>
      </w:r>
      <w:r w:rsidRPr="00D510B8">
        <w:rPr>
          <w:rFonts w:ascii="標楷體" w:eastAsia="標楷體" w:hAnsi="標楷體" w:hint="eastAsia"/>
          <w:sz w:val="32"/>
        </w:rPr>
        <w:t>。</w:t>
      </w:r>
    </w:p>
    <w:p w14:paraId="41E19E6B" w14:textId="1B1FB12E" w:rsidR="00056ADE" w:rsidRDefault="00D510B8" w:rsidP="00696189">
      <w:pPr>
        <w:pStyle w:val="a0"/>
        <w:numPr>
          <w:ilvl w:val="0"/>
          <w:numId w:val="2"/>
        </w:numPr>
        <w:spacing w:before="180" w:line="600" w:lineRule="exact"/>
        <w:rPr>
          <w:rFonts w:ascii="標楷體" w:eastAsia="標楷體" w:hAnsi="標楷體"/>
          <w:sz w:val="32"/>
        </w:rPr>
      </w:pPr>
      <w:r w:rsidRPr="00D510B8">
        <w:rPr>
          <w:rFonts w:ascii="標楷體" w:eastAsia="標楷體" w:hAnsi="標楷體" w:hint="eastAsia"/>
          <w:sz w:val="32"/>
        </w:rPr>
        <w:t>縣市政府</w:t>
      </w:r>
      <w:r w:rsidR="00001635">
        <w:rPr>
          <w:rFonts w:ascii="標楷體" w:eastAsia="標楷體" w:hAnsi="標楷體" w:hint="eastAsia"/>
          <w:sz w:val="32"/>
        </w:rPr>
        <w:t>(上午10時30分至12時30分)</w:t>
      </w:r>
      <w:r>
        <w:rPr>
          <w:rFonts w:ascii="標楷體" w:eastAsia="標楷體" w:hAnsi="標楷體"/>
          <w:sz w:val="32"/>
        </w:rPr>
        <w:t>：</w:t>
      </w:r>
    </w:p>
    <w:p w14:paraId="3D00D0EB" w14:textId="3F0A50AC" w:rsidR="004A3FEE" w:rsidRDefault="00AE3ED5" w:rsidP="00427EDC">
      <w:pPr>
        <w:pStyle w:val="a0"/>
        <w:numPr>
          <w:ilvl w:val="0"/>
          <w:numId w:val="9"/>
        </w:numPr>
        <w:spacing w:before="180" w:line="600" w:lineRule="exact"/>
        <w:rPr>
          <w:rFonts w:ascii="標楷體" w:eastAsia="標楷體" w:hAnsi="標楷體"/>
          <w:sz w:val="32"/>
        </w:rPr>
      </w:pPr>
      <w:r w:rsidRPr="00AE3ED5">
        <w:rPr>
          <w:rFonts w:ascii="標楷體" w:eastAsia="標楷體" w:hAnsi="標楷體"/>
          <w:sz w:val="32"/>
        </w:rPr>
        <w:t>請各</w:t>
      </w:r>
      <w:r>
        <w:rPr>
          <w:rFonts w:ascii="標楷體" w:eastAsia="標楷體" w:hAnsi="標楷體" w:hint="eastAsia"/>
          <w:sz w:val="32"/>
        </w:rPr>
        <w:t>縣市配合執行</w:t>
      </w:r>
      <w:r w:rsidRPr="00AE3ED5">
        <w:rPr>
          <w:rFonts w:ascii="標楷體" w:eastAsia="標楷體" w:hAnsi="標楷體"/>
          <w:sz w:val="32"/>
        </w:rPr>
        <w:t>附件會議資料所列之分工</w:t>
      </w:r>
      <w:r>
        <w:rPr>
          <w:rFonts w:ascii="標楷體" w:eastAsia="標楷體" w:hAnsi="標楷體" w:hint="eastAsia"/>
          <w:sz w:val="32"/>
        </w:rPr>
        <w:t>事項</w:t>
      </w:r>
      <w:r w:rsidRPr="00AE3ED5">
        <w:rPr>
          <w:rFonts w:ascii="標楷體" w:eastAsia="標楷體" w:hAnsi="標楷體"/>
          <w:sz w:val="32"/>
        </w:rPr>
        <w:t>。在此基礎之上，</w:t>
      </w:r>
      <w:r w:rsidR="005D24D3">
        <w:rPr>
          <w:rFonts w:ascii="標楷體" w:eastAsia="標楷體" w:hAnsi="標楷體" w:hint="eastAsia"/>
          <w:sz w:val="32"/>
        </w:rPr>
        <w:t>更</w:t>
      </w:r>
      <w:r w:rsidRPr="00AE3ED5">
        <w:rPr>
          <w:rFonts w:ascii="標楷體" w:eastAsia="標楷體" w:hAnsi="標楷體"/>
          <w:sz w:val="32"/>
        </w:rPr>
        <w:t>期盼能發揮創意、積極開發更多行銷通路，以全面延伸政策觸角，創造綜效。</w:t>
      </w:r>
    </w:p>
    <w:p w14:paraId="13314619" w14:textId="4936239B" w:rsidR="007A68B0" w:rsidRDefault="007A68B0" w:rsidP="00427EDC">
      <w:pPr>
        <w:pStyle w:val="a0"/>
        <w:numPr>
          <w:ilvl w:val="0"/>
          <w:numId w:val="9"/>
        </w:numPr>
        <w:spacing w:before="180" w:line="600" w:lineRule="exact"/>
        <w:rPr>
          <w:rFonts w:ascii="標楷體" w:eastAsia="標楷體" w:hAnsi="標楷體"/>
          <w:sz w:val="32"/>
        </w:rPr>
      </w:pPr>
      <w:r w:rsidRPr="007A68B0">
        <w:rPr>
          <w:rFonts w:ascii="標楷體" w:eastAsia="標楷體" w:hAnsi="標楷體" w:hint="eastAsia"/>
          <w:sz w:val="32"/>
        </w:rPr>
        <w:t>請公路局</w:t>
      </w:r>
      <w:r w:rsidR="00A15FBC">
        <w:rPr>
          <w:rFonts w:ascii="標楷體" w:eastAsia="標楷體" w:hAnsi="標楷體" w:hint="eastAsia"/>
          <w:sz w:val="32"/>
        </w:rPr>
        <w:t>提早</w:t>
      </w:r>
      <w:r w:rsidRPr="007A68B0">
        <w:rPr>
          <w:rFonts w:ascii="標楷體" w:eastAsia="標楷體" w:hAnsi="標楷體" w:hint="eastAsia"/>
          <w:sz w:val="32"/>
        </w:rPr>
        <w:t>於115年7月20日前完成115年交通安全月宣導素材製作及提供作業，</w:t>
      </w:r>
      <w:proofErr w:type="gramStart"/>
      <w:r w:rsidRPr="007A68B0">
        <w:rPr>
          <w:rFonts w:ascii="標楷體" w:eastAsia="標楷體" w:hAnsi="標楷體" w:hint="eastAsia"/>
          <w:sz w:val="32"/>
        </w:rPr>
        <w:t>俾</w:t>
      </w:r>
      <w:proofErr w:type="gramEnd"/>
      <w:r w:rsidRPr="007A68B0">
        <w:rPr>
          <w:rFonts w:ascii="標楷體" w:eastAsia="標楷體" w:hAnsi="標楷體" w:hint="eastAsia"/>
          <w:sz w:val="32"/>
        </w:rPr>
        <w:t>中央機關及各縣市政府及早辦理後續宣導事宜。</w:t>
      </w:r>
    </w:p>
    <w:p w14:paraId="364FAD17" w14:textId="60727875" w:rsidR="00E13356" w:rsidRDefault="00E13356" w:rsidP="00E13356">
      <w:pPr>
        <w:pStyle w:val="a0"/>
        <w:numPr>
          <w:ilvl w:val="0"/>
          <w:numId w:val="9"/>
        </w:numPr>
        <w:spacing w:before="180" w:line="600" w:lineRule="exact"/>
        <w:rPr>
          <w:rFonts w:ascii="標楷體" w:eastAsia="標楷體" w:hAnsi="標楷體"/>
          <w:sz w:val="32"/>
        </w:rPr>
      </w:pPr>
      <w:r w:rsidRPr="00E13356">
        <w:rPr>
          <w:rFonts w:ascii="標楷體" w:eastAsia="標楷體" w:hAnsi="標楷體"/>
          <w:sz w:val="32"/>
        </w:rPr>
        <w:lastRenderedPageBreak/>
        <w:t>針對本部補助之「</w:t>
      </w:r>
      <w:proofErr w:type="gramStart"/>
      <w:r w:rsidRPr="00E13356">
        <w:rPr>
          <w:rFonts w:ascii="標楷體" w:eastAsia="標楷體" w:hAnsi="標楷體"/>
          <w:sz w:val="32"/>
        </w:rPr>
        <w:t>停讓文化</w:t>
      </w:r>
      <w:proofErr w:type="gramEnd"/>
      <w:r w:rsidRPr="00E13356">
        <w:rPr>
          <w:rFonts w:ascii="標楷體" w:eastAsia="標楷體" w:hAnsi="標楷體"/>
          <w:sz w:val="32"/>
        </w:rPr>
        <w:t xml:space="preserve"> 2.0 計畫</w:t>
      </w:r>
      <w:proofErr w:type="gramStart"/>
      <w:r w:rsidRPr="00E13356">
        <w:rPr>
          <w:rFonts w:ascii="標楷體" w:eastAsia="標楷體" w:hAnsi="標楷體"/>
          <w:sz w:val="32"/>
        </w:rPr>
        <w:t>—</w:t>
      </w:r>
      <w:proofErr w:type="gramEnd"/>
      <w:r w:rsidRPr="00E13356">
        <w:rPr>
          <w:rFonts w:ascii="標楷體" w:eastAsia="標楷體" w:hAnsi="標楷體"/>
          <w:sz w:val="32"/>
        </w:rPr>
        <w:t>交通安全月子計畫」</w:t>
      </w:r>
      <w:r w:rsidRPr="00E13356">
        <w:rPr>
          <w:rFonts w:ascii="標楷體" w:eastAsia="標楷體" w:hAnsi="標楷體" w:hint="eastAsia"/>
          <w:sz w:val="32"/>
        </w:rPr>
        <w:t>內，交通安全月子計畫「配合交通部及公路局事項」</w:t>
      </w:r>
      <w:r w:rsidRPr="00E13356">
        <w:rPr>
          <w:rFonts w:ascii="標楷體" w:eastAsia="標楷體" w:hAnsi="標楷體"/>
          <w:sz w:val="32"/>
        </w:rPr>
        <w:t>，</w:t>
      </w:r>
      <w:r w:rsidR="00746308">
        <w:rPr>
          <w:rFonts w:ascii="標楷體" w:eastAsia="標楷體" w:hAnsi="標楷體" w:hint="eastAsia"/>
          <w:sz w:val="32"/>
        </w:rPr>
        <w:t>請</w:t>
      </w:r>
      <w:r w:rsidRPr="00E13356">
        <w:rPr>
          <w:rFonts w:ascii="標楷體" w:eastAsia="標楷體" w:hAnsi="標楷體"/>
          <w:sz w:val="32"/>
        </w:rPr>
        <w:t>以本次會議簡報</w:t>
      </w:r>
      <w:r w:rsidR="00746308">
        <w:rPr>
          <w:rFonts w:ascii="標楷體" w:eastAsia="標楷體" w:hAnsi="標楷體" w:hint="eastAsia"/>
          <w:sz w:val="32"/>
        </w:rPr>
        <w:t>及</w:t>
      </w:r>
      <w:r w:rsidR="00746308" w:rsidRPr="00D510B8">
        <w:rPr>
          <w:rFonts w:ascii="標楷體" w:eastAsia="標楷體" w:hAnsi="標楷體" w:hint="eastAsia"/>
          <w:sz w:val="32"/>
        </w:rPr>
        <w:t>說明資料分工事項</w:t>
      </w:r>
      <w:r w:rsidRPr="00E13356">
        <w:rPr>
          <w:rFonts w:ascii="標楷體" w:eastAsia="標楷體" w:hAnsi="標楷體"/>
          <w:sz w:val="32"/>
        </w:rPr>
        <w:t>所列</w:t>
      </w:r>
      <w:r w:rsidRPr="00E13356">
        <w:rPr>
          <w:rFonts w:ascii="標楷體" w:eastAsia="標楷體" w:hAnsi="標楷體" w:hint="eastAsia"/>
          <w:sz w:val="32"/>
        </w:rPr>
        <w:t>縣市政府配合事項</w:t>
      </w:r>
      <w:r w:rsidRPr="00E13356">
        <w:rPr>
          <w:rFonts w:ascii="標楷體" w:eastAsia="標楷體" w:hAnsi="標楷體"/>
          <w:sz w:val="32"/>
        </w:rPr>
        <w:t>範圍為</w:t>
      </w:r>
      <w:r w:rsidRPr="00E13356">
        <w:rPr>
          <w:rFonts w:ascii="標楷體" w:eastAsia="標楷體" w:hAnsi="標楷體" w:hint="eastAsia"/>
          <w:sz w:val="32"/>
        </w:rPr>
        <w:t>限</w:t>
      </w:r>
      <w:r>
        <w:rPr>
          <w:rFonts w:ascii="標楷體" w:eastAsia="標楷體" w:hAnsi="標楷體" w:hint="eastAsia"/>
          <w:sz w:val="32"/>
        </w:rPr>
        <w:t>(</w:t>
      </w:r>
      <w:r w:rsidR="00746308">
        <w:rPr>
          <w:rFonts w:ascii="標楷體" w:eastAsia="標楷體" w:hAnsi="標楷體" w:hint="eastAsia"/>
          <w:sz w:val="32"/>
        </w:rPr>
        <w:t>部分調整事項將</w:t>
      </w:r>
      <w:r w:rsidR="00A15FBC">
        <w:rPr>
          <w:rFonts w:ascii="標楷體" w:eastAsia="標楷體" w:hAnsi="標楷體" w:hint="eastAsia"/>
          <w:sz w:val="32"/>
        </w:rPr>
        <w:t>另</w:t>
      </w:r>
      <w:r w:rsidR="00746308">
        <w:rPr>
          <w:rFonts w:ascii="標楷體" w:eastAsia="標楷體" w:hAnsi="標楷體" w:hint="eastAsia"/>
          <w:sz w:val="32"/>
        </w:rPr>
        <w:t>以</w:t>
      </w:r>
      <w:r w:rsidR="00A15FBC">
        <w:rPr>
          <w:rFonts w:ascii="標楷體" w:eastAsia="標楷體" w:hAnsi="標楷體" w:hint="eastAsia"/>
          <w:sz w:val="32"/>
        </w:rPr>
        <w:t>公文</w:t>
      </w:r>
      <w:r>
        <w:rPr>
          <w:rFonts w:ascii="標楷體" w:eastAsia="標楷體" w:hAnsi="標楷體" w:hint="eastAsia"/>
          <w:sz w:val="32"/>
        </w:rPr>
        <w:t>通知)</w:t>
      </w:r>
      <w:r w:rsidRPr="00E13356">
        <w:rPr>
          <w:rFonts w:ascii="標楷體" w:eastAsia="標楷體" w:hAnsi="標楷體"/>
          <w:sz w:val="32"/>
        </w:rPr>
        <w:t>。</w:t>
      </w:r>
      <w:r w:rsidRPr="00E13356">
        <w:rPr>
          <w:rFonts w:ascii="標楷體" w:eastAsia="標楷體" w:hAnsi="標楷體" w:hint="eastAsia"/>
          <w:sz w:val="32"/>
        </w:rPr>
        <w:t>另關於補助1場快閃活動之規劃細節，亦請配合本次會議結論辦理。</w:t>
      </w:r>
    </w:p>
    <w:p w14:paraId="5704EE1D" w14:textId="57D31B32" w:rsidR="00E13356" w:rsidRPr="00E13356" w:rsidRDefault="00E13356" w:rsidP="00E13356">
      <w:pPr>
        <w:pStyle w:val="a0"/>
        <w:numPr>
          <w:ilvl w:val="0"/>
          <w:numId w:val="9"/>
        </w:numPr>
        <w:spacing w:before="180" w:line="600" w:lineRule="exact"/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>快閃活動範例如參考附件，另活動場地建議選擇合法場所</w:t>
      </w:r>
      <w:r>
        <w:rPr>
          <w:rFonts w:ascii="標楷體" w:eastAsia="標楷體" w:hAnsi="標楷體"/>
          <w:sz w:val="32"/>
        </w:rPr>
        <w:t>。</w:t>
      </w:r>
    </w:p>
    <w:p w14:paraId="695C35B5" w14:textId="782F01CE" w:rsidR="00056ADE" w:rsidRDefault="00000000" w:rsidP="00D26485">
      <w:pPr>
        <w:pStyle w:val="1"/>
        <w:spacing w:line="600" w:lineRule="exact"/>
      </w:pPr>
      <w:r>
        <w:t>散會(上午1</w:t>
      </w:r>
      <w:r w:rsidR="00D510B8">
        <w:rPr>
          <w:rFonts w:hint="eastAsia"/>
        </w:rPr>
        <w:t>2</w:t>
      </w:r>
      <w:r>
        <w:t>時</w:t>
      </w:r>
      <w:r w:rsidR="00D510B8">
        <w:rPr>
          <w:rFonts w:hint="eastAsia"/>
        </w:rPr>
        <w:t>30</w:t>
      </w:r>
      <w:r>
        <w:t>分)。</w:t>
      </w:r>
    </w:p>
    <w:p w14:paraId="2760EDAE" w14:textId="77777777" w:rsidR="00D26485" w:rsidRDefault="00D26485" w:rsidP="00D26485">
      <w:pPr>
        <w:pStyle w:val="a1"/>
      </w:pPr>
    </w:p>
    <w:p w14:paraId="35A041E8" w14:textId="77777777" w:rsidR="00D26485" w:rsidRDefault="00D26485" w:rsidP="00D26485">
      <w:pPr>
        <w:pStyle w:val="a1"/>
      </w:pPr>
    </w:p>
    <w:p w14:paraId="0C9F1075" w14:textId="600D32A7" w:rsidR="00D26485" w:rsidRPr="00D26485" w:rsidRDefault="00D26485" w:rsidP="00D26485">
      <w:pPr>
        <w:pStyle w:val="a1"/>
      </w:pPr>
    </w:p>
    <w:sectPr w:rsidR="00D26485" w:rsidRPr="00D26485">
      <w:footerReference w:type="default" r:id="rId7"/>
      <w:pgSz w:w="11906" w:h="16838"/>
      <w:pgMar w:top="851" w:right="1080" w:bottom="1440" w:left="1080" w:header="0" w:footer="992" w:gutter="0"/>
      <w:cols w:space="720"/>
      <w:formProt w:val="0"/>
      <w:docGrid w:type="lines" w:linePitch="600" w:charSpace="-286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5C51B" w14:textId="77777777" w:rsidR="00B67048" w:rsidRDefault="00B67048">
      <w:r>
        <w:separator/>
      </w:r>
    </w:p>
  </w:endnote>
  <w:endnote w:type="continuationSeparator" w:id="0">
    <w:p w14:paraId="1D269F80" w14:textId="77777777" w:rsidR="00B67048" w:rsidRDefault="00B67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B5291" w14:textId="77777777" w:rsidR="00056ADE" w:rsidRDefault="00000000">
    <w:pPr>
      <w:pStyle w:val="af0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>
      <w:rPr>
        <w:lang w:val="zh-TW"/>
      </w:rPr>
      <w:t>2</w:t>
    </w:r>
    <w:r>
      <w:rPr>
        <w:lang w:val="zh-TW"/>
      </w:rPr>
      <w:fldChar w:fldCharType="end"/>
    </w:r>
  </w:p>
  <w:p w14:paraId="39FB6183" w14:textId="77777777" w:rsidR="00056ADE" w:rsidRDefault="00056ADE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77DB6" w14:textId="77777777" w:rsidR="00B67048" w:rsidRDefault="00B67048">
      <w:r>
        <w:separator/>
      </w:r>
    </w:p>
  </w:footnote>
  <w:footnote w:type="continuationSeparator" w:id="0">
    <w:p w14:paraId="4FF44F0D" w14:textId="77777777" w:rsidR="00B67048" w:rsidRDefault="00B67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508EF"/>
    <w:multiLevelType w:val="multilevel"/>
    <w:tmpl w:val="E34C8AD2"/>
    <w:lvl w:ilvl="0">
      <w:start w:val="1"/>
      <w:numFmt w:val="taiwaneseCountingThousand"/>
      <w:suff w:val="nothing"/>
      <w:lvlText w:val="(%1)"/>
      <w:lvlJc w:val="left"/>
      <w:pPr>
        <w:tabs>
          <w:tab w:val="num" w:pos="0"/>
        </w:tabs>
        <w:ind w:left="840" w:hanging="480"/>
      </w:pPr>
      <w:rPr>
        <w:rFonts w:ascii="標楷體" w:eastAsia="標楷體" w:hAnsi="標楷體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32"/>
        <w:szCs w:val="24"/>
        <w:vertAlign w:val="baseline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132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28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76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24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72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420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680" w:hanging="480"/>
      </w:pPr>
    </w:lvl>
  </w:abstractNum>
  <w:abstractNum w:abstractNumId="1" w15:restartNumberingAfterBreak="0">
    <w:nsid w:val="38141CBF"/>
    <w:multiLevelType w:val="multilevel"/>
    <w:tmpl w:val="6EEA93A8"/>
    <w:lvl w:ilvl="0">
      <w:start w:val="1"/>
      <w:numFmt w:val="decimal"/>
      <w:lvlText w:val="%1."/>
      <w:lvlJc w:val="left"/>
      <w:pPr>
        <w:tabs>
          <w:tab w:val="num" w:pos="0"/>
        </w:tabs>
        <w:ind w:left="1200" w:hanging="360"/>
      </w:p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180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8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6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324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7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20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468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160" w:hanging="480"/>
      </w:pPr>
    </w:lvl>
  </w:abstractNum>
  <w:abstractNum w:abstractNumId="2" w15:restartNumberingAfterBreak="0">
    <w:nsid w:val="3B3C316A"/>
    <w:multiLevelType w:val="multilevel"/>
    <w:tmpl w:val="C09EEBD8"/>
    <w:lvl w:ilvl="0">
      <w:start w:val="1"/>
      <w:numFmt w:val="taiwaneseCountingThousand"/>
      <w:suff w:val="nothing"/>
      <w:lvlText w:val="(%1)"/>
      <w:lvlJc w:val="left"/>
      <w:pPr>
        <w:tabs>
          <w:tab w:val="num" w:pos="0"/>
        </w:tabs>
        <w:ind w:left="840" w:hanging="480"/>
      </w:pPr>
      <w:rPr>
        <w:rFonts w:ascii="標楷體" w:eastAsia="標楷體" w:hAnsi="標楷體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32"/>
        <w:szCs w:val="24"/>
        <w:vertAlign w:val="baseline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132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28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76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24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72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420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680" w:hanging="480"/>
      </w:pPr>
    </w:lvl>
  </w:abstractNum>
  <w:abstractNum w:abstractNumId="3" w15:restartNumberingAfterBreak="0">
    <w:nsid w:val="42A16D16"/>
    <w:multiLevelType w:val="multilevel"/>
    <w:tmpl w:val="8242866A"/>
    <w:lvl w:ilvl="0">
      <w:start w:val="7"/>
      <w:numFmt w:val="taiwaneseCountingThousand"/>
      <w:suff w:val="nothing"/>
      <w:lvlText w:val="%1、"/>
      <w:lvlJc w:val="left"/>
      <w:pPr>
        <w:tabs>
          <w:tab w:val="num" w:pos="0"/>
        </w:tabs>
        <w:ind w:left="720" w:hanging="720"/>
      </w:pPr>
      <w:rPr>
        <w:rFonts w:ascii="標楷體" w:eastAsia="標楷體" w:hAnsi="標楷體"/>
        <w:sz w:val="32"/>
        <w:lang w:val="en-US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4" w15:restartNumberingAfterBreak="0">
    <w:nsid w:val="594870C8"/>
    <w:multiLevelType w:val="multilevel"/>
    <w:tmpl w:val="F8F80C16"/>
    <w:lvl w:ilvl="0">
      <w:start w:val="1"/>
      <w:numFmt w:val="decimal"/>
      <w:lvlText w:val="%1."/>
      <w:lvlJc w:val="left"/>
      <w:pPr>
        <w:tabs>
          <w:tab w:val="num" w:pos="0"/>
        </w:tabs>
        <w:ind w:left="1200" w:hanging="360"/>
      </w:p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180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8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6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324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7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20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468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160" w:hanging="480"/>
      </w:pPr>
    </w:lvl>
  </w:abstractNum>
  <w:abstractNum w:abstractNumId="5" w15:restartNumberingAfterBreak="0">
    <w:nsid w:val="62EF3B58"/>
    <w:multiLevelType w:val="hybridMultilevel"/>
    <w:tmpl w:val="5B0A12A2"/>
    <w:lvl w:ilvl="0" w:tplc="97DA26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AD22352"/>
    <w:multiLevelType w:val="multilevel"/>
    <w:tmpl w:val="6EEA93A8"/>
    <w:lvl w:ilvl="0">
      <w:start w:val="1"/>
      <w:numFmt w:val="decimal"/>
      <w:lvlText w:val="%1."/>
      <w:lvlJc w:val="left"/>
      <w:pPr>
        <w:tabs>
          <w:tab w:val="num" w:pos="0"/>
        </w:tabs>
        <w:ind w:left="1200" w:hanging="360"/>
      </w:p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180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8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6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324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7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20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468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160" w:hanging="480"/>
      </w:pPr>
    </w:lvl>
  </w:abstractNum>
  <w:abstractNum w:abstractNumId="7" w15:restartNumberingAfterBreak="0">
    <w:nsid w:val="7AD637CC"/>
    <w:multiLevelType w:val="multilevel"/>
    <w:tmpl w:val="9B1642C0"/>
    <w:lvl w:ilvl="0">
      <w:start w:val="1"/>
      <w:numFmt w:val="taiwaneseCountingThousand"/>
      <w:pStyle w:val="1"/>
      <w:lvlText w:val="%1、"/>
      <w:lvlJc w:val="left"/>
      <w:pPr>
        <w:tabs>
          <w:tab w:val="num" w:pos="0"/>
        </w:tabs>
        <w:ind w:left="720" w:hanging="720"/>
      </w:pPr>
      <w:rPr>
        <w:lang w:val="en-US"/>
      </w:rPr>
    </w:lvl>
    <w:lvl w:ilvl="1">
      <w:start w:val="1"/>
      <w:numFmt w:val="taiwaneseCountingThousand"/>
      <w:pStyle w:val="2"/>
      <w:lvlText w:val="(%2)"/>
      <w:lvlJc w:val="left"/>
      <w:pPr>
        <w:tabs>
          <w:tab w:val="num" w:pos="0"/>
        </w:tabs>
        <w:ind w:left="480" w:hanging="480"/>
      </w:pPr>
    </w:lvl>
    <w:lvl w:ilvl="2">
      <w:start w:val="1"/>
      <w:numFmt w:val="decimal"/>
      <w:pStyle w:val="3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95110355">
    <w:abstractNumId w:val="7"/>
  </w:num>
  <w:num w:numId="2" w16cid:durableId="809789845">
    <w:abstractNumId w:val="2"/>
  </w:num>
  <w:num w:numId="3" w16cid:durableId="2074280163">
    <w:abstractNumId w:val="4"/>
  </w:num>
  <w:num w:numId="4" w16cid:durableId="1245840700">
    <w:abstractNumId w:val="6"/>
  </w:num>
  <w:num w:numId="5" w16cid:durableId="1944339561">
    <w:abstractNumId w:val="0"/>
  </w:num>
  <w:num w:numId="6" w16cid:durableId="1213999997">
    <w:abstractNumId w:val="3"/>
  </w:num>
  <w:num w:numId="7" w16cid:durableId="265624035">
    <w:abstractNumId w:val="5"/>
  </w:num>
  <w:num w:numId="8" w16cid:durableId="917177946">
    <w:abstractNumId w:val="7"/>
  </w:num>
  <w:num w:numId="9" w16cid:durableId="1885435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ADE"/>
    <w:rsid w:val="00001635"/>
    <w:rsid w:val="00056ADE"/>
    <w:rsid w:val="00157C08"/>
    <w:rsid w:val="001726AA"/>
    <w:rsid w:val="00191A44"/>
    <w:rsid w:val="003657CA"/>
    <w:rsid w:val="003831A8"/>
    <w:rsid w:val="003C506A"/>
    <w:rsid w:val="003F0EFE"/>
    <w:rsid w:val="00427EDC"/>
    <w:rsid w:val="004A3FEE"/>
    <w:rsid w:val="005D24D3"/>
    <w:rsid w:val="00696189"/>
    <w:rsid w:val="006E4B71"/>
    <w:rsid w:val="00746308"/>
    <w:rsid w:val="007A68B0"/>
    <w:rsid w:val="009778ED"/>
    <w:rsid w:val="00A15910"/>
    <w:rsid w:val="00A15FBC"/>
    <w:rsid w:val="00A24F81"/>
    <w:rsid w:val="00AD45D7"/>
    <w:rsid w:val="00AE3ED5"/>
    <w:rsid w:val="00B67048"/>
    <w:rsid w:val="00D26485"/>
    <w:rsid w:val="00D36838"/>
    <w:rsid w:val="00D510B8"/>
    <w:rsid w:val="00E13356"/>
    <w:rsid w:val="00E8187E"/>
    <w:rsid w:val="00E86C7F"/>
    <w:rsid w:val="00E91F9A"/>
    <w:rsid w:val="00EF24C8"/>
    <w:rsid w:val="00F0352D"/>
    <w:rsid w:val="00FC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381B19"/>
  <w15:docId w15:val="{B7DB0D7B-8512-4C2B-ABB2-FA0001AD7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uiPriority w:val="9"/>
    <w:qFormat/>
    <w:pPr>
      <w:numPr>
        <w:numId w:val="1"/>
      </w:numPr>
      <w:snapToGrid w:val="0"/>
      <w:spacing w:line="360" w:lineRule="auto"/>
      <w:jc w:val="both"/>
      <w:outlineLvl w:val="0"/>
    </w:pPr>
    <w:rPr>
      <w:rFonts w:ascii="標楷體" w:eastAsia="標楷體" w:hAnsi="標楷體"/>
      <w:sz w:val="32"/>
      <w:szCs w:val="32"/>
    </w:rPr>
  </w:style>
  <w:style w:type="paragraph" w:styleId="2">
    <w:name w:val="heading 2"/>
    <w:basedOn w:val="a0"/>
    <w:next w:val="a1"/>
    <w:uiPriority w:val="9"/>
    <w:semiHidden/>
    <w:unhideWhenUsed/>
    <w:qFormat/>
    <w:pPr>
      <w:numPr>
        <w:ilvl w:val="1"/>
        <w:numId w:val="1"/>
      </w:numPr>
      <w:snapToGrid w:val="0"/>
      <w:spacing w:line="360" w:lineRule="auto"/>
      <w:jc w:val="both"/>
      <w:outlineLvl w:val="1"/>
    </w:pPr>
    <w:rPr>
      <w:rFonts w:ascii="標楷體" w:eastAsia="標楷體" w:hAnsi="標楷體"/>
      <w:b/>
      <w:bCs/>
      <w:sz w:val="32"/>
      <w:szCs w:val="32"/>
    </w:rPr>
  </w:style>
  <w:style w:type="paragraph" w:styleId="3">
    <w:name w:val="heading 3"/>
    <w:basedOn w:val="a0"/>
    <w:next w:val="a1"/>
    <w:uiPriority w:val="9"/>
    <w:semiHidden/>
    <w:unhideWhenUsed/>
    <w:qFormat/>
    <w:pPr>
      <w:numPr>
        <w:ilvl w:val="2"/>
        <w:numId w:val="1"/>
      </w:numPr>
      <w:snapToGrid w:val="0"/>
      <w:spacing w:line="360" w:lineRule="auto"/>
      <w:jc w:val="both"/>
      <w:outlineLvl w:val="2"/>
    </w:pPr>
    <w:rPr>
      <w:rFonts w:ascii="標楷體" w:eastAsia="標楷體" w:hAnsi="標楷體"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CharLFO1LVL1">
    <w:name w:val="WW_CharLFO1LVL1"/>
    <w:qFormat/>
    <w:rPr>
      <w:lang w:val="en-US"/>
    </w:rPr>
  </w:style>
  <w:style w:type="character" w:customStyle="1" w:styleId="a5">
    <w:name w:val="頁首 字元"/>
    <w:basedOn w:val="a2"/>
    <w:qFormat/>
    <w:rPr>
      <w:sz w:val="20"/>
      <w:szCs w:val="20"/>
    </w:rPr>
  </w:style>
  <w:style w:type="character" w:customStyle="1" w:styleId="a6">
    <w:name w:val="頁尾 字元"/>
    <w:basedOn w:val="a2"/>
    <w:qFormat/>
    <w:rPr>
      <w:sz w:val="20"/>
      <w:szCs w:val="20"/>
    </w:rPr>
  </w:style>
  <w:style w:type="character" w:styleId="a7">
    <w:name w:val="annotation reference"/>
    <w:basedOn w:val="a2"/>
    <w:qFormat/>
    <w:rPr>
      <w:sz w:val="18"/>
      <w:szCs w:val="18"/>
    </w:rPr>
  </w:style>
  <w:style w:type="character" w:customStyle="1" w:styleId="a8">
    <w:name w:val="註解文字 字元"/>
    <w:basedOn w:val="a2"/>
    <w:qFormat/>
  </w:style>
  <w:style w:type="character" w:customStyle="1" w:styleId="a9">
    <w:name w:val="註解主旨 字元"/>
    <w:basedOn w:val="a8"/>
    <w:qFormat/>
    <w:rPr>
      <w:b/>
      <w:bCs/>
    </w:rPr>
  </w:style>
  <w:style w:type="character" w:customStyle="1" w:styleId="aa">
    <w:name w:val="註解方塊文字 字元"/>
    <w:basedOn w:val="a2"/>
    <w:qFormat/>
    <w:rPr>
      <w:rFonts w:ascii="Calibri Light" w:eastAsia="新細明體" w:hAnsi="Calibri Light" w:cs="Times New Roman"/>
      <w:sz w:val="18"/>
      <w:szCs w:val="18"/>
    </w:rPr>
  </w:style>
  <w:style w:type="character" w:customStyle="1" w:styleId="ab">
    <w:name w:val="標題 字元"/>
    <w:basedOn w:val="a2"/>
    <w:qFormat/>
    <w:rPr>
      <w:rFonts w:ascii="Calibri Light" w:eastAsia="新細明體" w:hAnsi="Calibri Light" w:cs="Times New Roman"/>
      <w:b/>
      <w:bCs/>
      <w:sz w:val="32"/>
      <w:szCs w:val="32"/>
    </w:rPr>
  </w:style>
  <w:style w:type="character" w:styleId="ac">
    <w:name w:val="Placeholder Text"/>
    <w:basedOn w:val="a2"/>
    <w:qFormat/>
    <w:rPr>
      <w:color w:val="808080"/>
    </w:rPr>
  </w:style>
  <w:style w:type="character" w:customStyle="1" w:styleId="10">
    <w:name w:val="標題 1 字元"/>
    <w:basedOn w:val="a2"/>
    <w:qFormat/>
    <w:rPr>
      <w:rFonts w:ascii="標楷體" w:eastAsia="標楷體" w:hAnsi="標楷體" w:cs="Times New Roman"/>
      <w:sz w:val="32"/>
      <w:szCs w:val="32"/>
    </w:rPr>
  </w:style>
  <w:style w:type="character" w:customStyle="1" w:styleId="20">
    <w:name w:val="標題 2 字元"/>
    <w:basedOn w:val="a2"/>
    <w:qFormat/>
    <w:rPr>
      <w:rFonts w:ascii="標楷體" w:eastAsia="標楷體" w:hAnsi="標楷體" w:cs="Times New Roman"/>
      <w:b/>
      <w:bCs/>
      <w:sz w:val="32"/>
      <w:szCs w:val="32"/>
    </w:rPr>
  </w:style>
  <w:style w:type="character" w:customStyle="1" w:styleId="30">
    <w:name w:val="標題 3 字元"/>
    <w:basedOn w:val="a2"/>
    <w:qFormat/>
    <w:rPr>
      <w:rFonts w:ascii="標楷體" w:eastAsia="標楷體" w:hAnsi="標楷體" w:cs="Times New Roman"/>
      <w:bCs/>
      <w:sz w:val="32"/>
      <w:szCs w:val="32"/>
    </w:rPr>
  </w:style>
  <w:style w:type="character" w:customStyle="1" w:styleId="WWCharLFO2LVL1">
    <w:name w:val="WW_CharLFO2LVL1"/>
    <w:qFormat/>
    <w:rPr>
      <w:lang w:val="en-US"/>
    </w:rPr>
  </w:style>
  <w:style w:type="character" w:customStyle="1" w:styleId="WWCharOUTLINELVL1">
    <w:name w:val="WW_CharOUTLINELVL1"/>
    <w:qFormat/>
    <w:rPr>
      <w:lang w:val="en-US"/>
    </w:rPr>
  </w:style>
  <w:style w:type="character" w:customStyle="1" w:styleId="WWCharLFO3LVL1">
    <w:name w:val="WW_CharLFO3LVL1"/>
    <w:qFormat/>
    <w:rPr>
      <w:rFonts w:ascii="標楷體" w:eastAsia="標楷體" w:hAnsi="標楷體"/>
      <w:b w:val="0"/>
      <w:i w:val="0"/>
      <w:caps w:val="0"/>
      <w:smallCaps w:val="0"/>
      <w:strike w:val="0"/>
      <w:dstrike w:val="0"/>
      <w:vanish w:val="0"/>
      <w:color w:val="auto"/>
      <w:position w:val="0"/>
      <w:sz w:val="32"/>
      <w:szCs w:val="24"/>
      <w:vertAlign w:val="baseline"/>
    </w:rPr>
  </w:style>
  <w:style w:type="character" w:customStyle="1" w:styleId="WWCharLFO6LVL1">
    <w:name w:val="WW_CharLFO6LVL1"/>
    <w:qFormat/>
    <w:rPr>
      <w:rFonts w:ascii="標楷體" w:eastAsia="標楷體" w:hAnsi="標楷體"/>
      <w:b w:val="0"/>
      <w:i w:val="0"/>
      <w:caps w:val="0"/>
      <w:smallCaps w:val="0"/>
      <w:strike w:val="0"/>
      <w:dstrike w:val="0"/>
      <w:vanish w:val="0"/>
      <w:color w:val="auto"/>
      <w:position w:val="0"/>
      <w:sz w:val="32"/>
      <w:szCs w:val="24"/>
      <w:vertAlign w:val="baseline"/>
    </w:rPr>
  </w:style>
  <w:style w:type="character" w:customStyle="1" w:styleId="WWCharLFO7LVL1">
    <w:name w:val="WW_CharLFO7LVL1"/>
    <w:qFormat/>
    <w:rPr>
      <w:rFonts w:ascii="標楷體" w:eastAsia="標楷體" w:hAnsi="標楷體"/>
      <w:sz w:val="32"/>
      <w:lang w:val="en-US"/>
    </w:rPr>
  </w:style>
  <w:style w:type="paragraph" w:styleId="ad">
    <w:name w:val="Title"/>
    <w:basedOn w:val="a1"/>
    <w:next w:val="a1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paragraph" w:styleId="a1">
    <w:name w:val="Body Text"/>
    <w:pPr>
      <w:widowControl w:val="0"/>
      <w:suppressAutoHyphens/>
    </w:pPr>
  </w:style>
  <w:style w:type="paragraph" w:customStyle="1" w:styleId="ae">
    <w:name w:val="頁首與頁尾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0">
    <w:name w:val="footer"/>
    <w:basedOn w:val="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0">
    <w:name w:val="List Paragraph"/>
    <w:basedOn w:val="a1"/>
    <w:uiPriority w:val="34"/>
    <w:qFormat/>
    <w:pPr>
      <w:ind w:left="480"/>
    </w:pPr>
  </w:style>
  <w:style w:type="paragraph" w:styleId="af1">
    <w:name w:val="annotation text"/>
    <w:basedOn w:val="a1"/>
    <w:qFormat/>
  </w:style>
  <w:style w:type="paragraph" w:styleId="af2">
    <w:name w:val="annotation subject"/>
    <w:basedOn w:val="af1"/>
    <w:next w:val="af1"/>
    <w:qFormat/>
    <w:rPr>
      <w:b/>
      <w:bCs/>
    </w:rPr>
  </w:style>
  <w:style w:type="paragraph" w:styleId="af3">
    <w:name w:val="Balloon Text"/>
    <w:basedOn w:val="a1"/>
    <w:qFormat/>
    <w:rPr>
      <w:rFonts w:ascii="Calibri Light" w:hAnsi="Calibri Light"/>
      <w:sz w:val="18"/>
      <w:szCs w:val="18"/>
    </w:rPr>
  </w:style>
  <w:style w:type="numbering" w:customStyle="1" w:styleId="WWOutlineListStyle1">
    <w:name w:val="WW_OutlineListStyle_1"/>
    <w:qFormat/>
  </w:style>
  <w:style w:type="numbering" w:customStyle="1" w:styleId="WWOutlineListStyle">
    <w:name w:val="WW_OutlineListStyle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細明體"/>
        <a:cs typeface="DejaVu Sans"/>
      </a:majorFont>
      <a:minorFont>
        <a:latin typeface="Arial"/>
        <a:ea typeface="新細明體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94</Words>
  <Characters>541</Characters>
  <Application>Microsoft Office Word</Application>
  <DocSecurity>0</DocSecurity>
  <Lines>4</Lines>
  <Paragraphs>1</Paragraphs>
  <ScaleCrop>false</ScaleCrop>
  <Company>MOTC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陳立言</dc:creator>
  <dc:description/>
  <cp:lastModifiedBy>陳瑋澤</cp:lastModifiedBy>
  <cp:revision>3</cp:revision>
  <cp:lastPrinted>2024-03-07T02:24:00Z</cp:lastPrinted>
  <dcterms:created xsi:type="dcterms:W3CDTF">2026-06-22T08:34:00Z</dcterms:created>
  <dcterms:modified xsi:type="dcterms:W3CDTF">2026-06-22T08:34:00Z</dcterms:modified>
  <dc:language>zh-TW</dc:language>
</cp:coreProperties>
</file>