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311D9" w14:textId="516E92BC" w:rsidR="0005122F" w:rsidRPr="00F966CE" w:rsidRDefault="0005122F" w:rsidP="00F966CE">
      <w:pPr>
        <w:autoSpaceDE w:val="0"/>
        <w:autoSpaceDN w:val="0"/>
        <w:adjustRightInd w:val="0"/>
        <w:jc w:val="center"/>
        <w:rPr>
          <w:b/>
          <w:color w:val="000000"/>
          <w:sz w:val="26"/>
          <w:szCs w:val="26"/>
        </w:rPr>
      </w:pPr>
      <w:r w:rsidRPr="00F966CE">
        <w:rPr>
          <w:b/>
          <w:color w:val="000000"/>
          <w:spacing w:val="-12"/>
          <w:sz w:val="26"/>
          <w:szCs w:val="26"/>
        </w:rPr>
        <w:t xml:space="preserve">Kaohsiung-Pingtung Branch, Bureau of Industrial Parks, Ministry of Economic Affairs </w:t>
      </w:r>
      <w:r w:rsidR="00F966CE" w:rsidRPr="00F966CE">
        <w:rPr>
          <w:b/>
          <w:color w:val="000000"/>
          <w:spacing w:val="-12"/>
          <w:sz w:val="26"/>
          <w:szCs w:val="26"/>
        </w:rPr>
        <w:t xml:space="preserve">(BIP) </w:t>
      </w:r>
      <w:r w:rsidRPr="00F966CE">
        <w:rPr>
          <w:b/>
          <w:color w:val="000000"/>
          <w:sz w:val="26"/>
          <w:szCs w:val="26"/>
        </w:rPr>
        <w:t>A</w:t>
      </w:r>
      <w:r w:rsidRPr="00F966CE">
        <w:rPr>
          <w:rFonts w:hint="eastAsia"/>
          <w:b/>
          <w:color w:val="000000"/>
          <w:sz w:val="26"/>
          <w:szCs w:val="26"/>
        </w:rPr>
        <w:t>pplication</w:t>
      </w:r>
      <w:r w:rsidRPr="00F966CE">
        <w:rPr>
          <w:b/>
          <w:color w:val="000000"/>
          <w:sz w:val="26"/>
          <w:szCs w:val="26"/>
        </w:rPr>
        <w:t xml:space="preserve"> F</w:t>
      </w:r>
      <w:r w:rsidRPr="00F966CE">
        <w:rPr>
          <w:rFonts w:hint="eastAsia"/>
          <w:b/>
          <w:color w:val="000000"/>
          <w:sz w:val="26"/>
          <w:szCs w:val="26"/>
        </w:rPr>
        <w:t>orm</w:t>
      </w:r>
      <w:r w:rsidRPr="00F966CE">
        <w:rPr>
          <w:b/>
          <w:color w:val="000000"/>
          <w:sz w:val="26"/>
          <w:szCs w:val="26"/>
        </w:rPr>
        <w:t xml:space="preserve"> </w:t>
      </w:r>
      <w:r w:rsidRPr="00F966CE">
        <w:rPr>
          <w:rFonts w:hint="eastAsia"/>
          <w:b/>
          <w:color w:val="000000"/>
          <w:sz w:val="26"/>
          <w:szCs w:val="26"/>
        </w:rPr>
        <w:t xml:space="preserve">of </w:t>
      </w:r>
      <w:r w:rsidRPr="00F966CE">
        <w:rPr>
          <w:b/>
          <w:color w:val="000000"/>
          <w:sz w:val="26"/>
          <w:szCs w:val="26"/>
        </w:rPr>
        <w:t>L</w:t>
      </w:r>
      <w:r w:rsidRPr="00F966CE">
        <w:rPr>
          <w:rFonts w:hint="eastAsia"/>
          <w:b/>
          <w:color w:val="000000"/>
          <w:sz w:val="26"/>
          <w:szCs w:val="26"/>
        </w:rPr>
        <w:t>abor</w:t>
      </w:r>
      <w:r w:rsidRPr="00F966CE">
        <w:rPr>
          <w:b/>
          <w:color w:val="000000"/>
          <w:sz w:val="26"/>
          <w:szCs w:val="26"/>
        </w:rPr>
        <w:t>-M</w:t>
      </w:r>
      <w:r w:rsidRPr="00F966CE">
        <w:rPr>
          <w:rFonts w:hint="eastAsia"/>
          <w:b/>
          <w:color w:val="000000"/>
          <w:sz w:val="26"/>
          <w:szCs w:val="26"/>
        </w:rPr>
        <w:t>anagement</w:t>
      </w:r>
      <w:r w:rsidRPr="00F966CE">
        <w:rPr>
          <w:b/>
          <w:color w:val="000000"/>
          <w:sz w:val="26"/>
          <w:szCs w:val="26"/>
        </w:rPr>
        <w:t xml:space="preserve"> D</w:t>
      </w:r>
      <w:r w:rsidRPr="00F966CE">
        <w:rPr>
          <w:rFonts w:hint="eastAsia"/>
          <w:b/>
          <w:color w:val="000000"/>
          <w:sz w:val="26"/>
          <w:szCs w:val="26"/>
        </w:rPr>
        <w:t>isputes</w:t>
      </w:r>
      <w:r w:rsidRPr="00F966CE">
        <w:rPr>
          <w:b/>
          <w:color w:val="000000"/>
          <w:sz w:val="26"/>
          <w:szCs w:val="26"/>
        </w:rPr>
        <w:t xml:space="preserve"> Mediation</w:t>
      </w:r>
    </w:p>
    <w:tbl>
      <w:tblPr>
        <w:tblW w:w="9923" w:type="dxa"/>
        <w:tblInd w:w="-289" w:type="dxa"/>
        <w:tblLayout w:type="fixed"/>
        <w:tblLook w:val="0000" w:firstRow="0" w:lastRow="0" w:firstColumn="0" w:lastColumn="0" w:noHBand="0" w:noVBand="0"/>
      </w:tblPr>
      <w:tblGrid>
        <w:gridCol w:w="993"/>
        <w:gridCol w:w="2039"/>
        <w:gridCol w:w="540"/>
        <w:gridCol w:w="540"/>
        <w:gridCol w:w="1100"/>
        <w:gridCol w:w="2680"/>
        <w:gridCol w:w="2031"/>
      </w:tblGrid>
      <w:tr w:rsidR="0005122F" w:rsidRPr="00DA4C8C" w14:paraId="1C4D8CC4" w14:textId="77777777" w:rsidTr="00C62A80">
        <w:trPr>
          <w:trHeight w:val="996"/>
        </w:trPr>
        <w:tc>
          <w:tcPr>
            <w:tcW w:w="7892" w:type="dxa"/>
            <w:gridSpan w:val="6"/>
            <w:tcBorders>
              <w:top w:val="single" w:sz="2" w:space="0" w:color="000000"/>
              <w:left w:val="single" w:sz="4" w:space="0" w:color="000000"/>
              <w:bottom w:val="single" w:sz="2" w:space="0" w:color="000000"/>
            </w:tcBorders>
            <w:vAlign w:val="center"/>
          </w:tcPr>
          <w:p w14:paraId="5EBD32B4" w14:textId="77777777" w:rsidR="0005122F" w:rsidRDefault="0005122F" w:rsidP="0005122F">
            <w:pPr>
              <w:spacing w:line="200" w:lineRule="exact"/>
              <w:jc w:val="both"/>
              <w:rPr>
                <w:rFonts w:eastAsia="標楷體"/>
                <w:color w:val="000000"/>
                <w:sz w:val="22"/>
                <w:szCs w:val="22"/>
              </w:rPr>
            </w:pPr>
            <w:r w:rsidRPr="00543EDB">
              <w:rPr>
                <w:rFonts w:eastAsia="標楷體"/>
                <w:color w:val="000000"/>
                <w:sz w:val="22"/>
                <w:szCs w:val="22"/>
              </w:rPr>
              <w:t>Application Date</w:t>
            </w:r>
            <w:r w:rsidRPr="00543EDB">
              <w:rPr>
                <w:rFonts w:eastAsia="標楷體"/>
                <w:color w:val="000000"/>
                <w:sz w:val="22"/>
                <w:szCs w:val="22"/>
              </w:rPr>
              <w:t>：</w:t>
            </w:r>
            <w:r w:rsidRPr="00543EDB">
              <w:rPr>
                <w:rFonts w:eastAsia="標楷體"/>
                <w:color w:val="000000"/>
                <w:sz w:val="22"/>
                <w:szCs w:val="22"/>
              </w:rPr>
              <w:t xml:space="preserve">        /       /         /        (YYYY/MM//DD)</w:t>
            </w:r>
          </w:p>
          <w:p w14:paraId="25C65829" w14:textId="18379FCF" w:rsidR="0005122F" w:rsidRPr="00DA4C8C" w:rsidRDefault="0005122F" w:rsidP="00BA725D">
            <w:pPr>
              <w:spacing w:line="200" w:lineRule="exact"/>
              <w:jc w:val="both"/>
              <w:rPr>
                <w:color w:val="000000" w:themeColor="text1"/>
              </w:rPr>
            </w:pPr>
            <w:r>
              <w:t>Note: The labor side applicant may apply for mediation to either this division or the municipal or county (city) government where the labor service is provided.</w:t>
            </w: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530D863" w14:textId="77777777" w:rsidR="0005122F" w:rsidRPr="00DA4C8C" w:rsidRDefault="0005122F" w:rsidP="0005122F">
            <w:pPr>
              <w:jc w:val="center"/>
              <w:rPr>
                <w:rFonts w:eastAsia="標楷體"/>
                <w:color w:val="000000" w:themeColor="text1"/>
              </w:rPr>
            </w:pPr>
            <w:r w:rsidRPr="00DA4C8C">
              <w:rPr>
                <w:rFonts w:eastAsia="標楷體"/>
                <w:color w:val="000000" w:themeColor="text1"/>
              </w:rPr>
              <w:t>Accepted by:</w:t>
            </w:r>
          </w:p>
          <w:p w14:paraId="7DEA3058" w14:textId="77777777" w:rsidR="0005122F" w:rsidRPr="00DA4C8C" w:rsidRDefault="0005122F" w:rsidP="0005122F">
            <w:pPr>
              <w:jc w:val="center"/>
              <w:rPr>
                <w:rFonts w:eastAsia="Times New Roman"/>
                <w:color w:val="000000" w:themeColor="text1"/>
              </w:rPr>
            </w:pPr>
            <w:r w:rsidRPr="00DA4C8C">
              <w:rPr>
                <w:rFonts w:eastAsia="Times New Roman"/>
                <w:color w:val="000000" w:themeColor="text1"/>
              </w:rPr>
              <w:t xml:space="preserve">   </w:t>
            </w:r>
          </w:p>
        </w:tc>
      </w:tr>
      <w:tr w:rsidR="001323AD" w:rsidRPr="00DA4C8C" w14:paraId="21F01B3C"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661E0B26" w14:textId="77777777" w:rsidR="001323AD" w:rsidRPr="00DA4C8C" w:rsidRDefault="001323AD" w:rsidP="001323AD">
            <w:pPr>
              <w:rPr>
                <w:rFonts w:eastAsia="標楷體"/>
                <w:color w:val="000000" w:themeColor="text1"/>
              </w:rPr>
            </w:pPr>
            <w:r w:rsidRPr="00DA4C8C">
              <w:rPr>
                <w:rFonts w:eastAsia="標楷體"/>
                <w:color w:val="000000" w:themeColor="text1"/>
              </w:rPr>
              <w:t>Client</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299EA9BE" w14:textId="77777777" w:rsidR="001323AD" w:rsidRPr="00114824" w:rsidRDefault="001323AD" w:rsidP="001323AD">
            <w:pPr>
              <w:spacing w:line="220" w:lineRule="exact"/>
              <w:rPr>
                <w:rFonts w:eastAsia="標楷體"/>
                <w:color w:val="000000" w:themeColor="text1"/>
                <w:szCs w:val="24"/>
              </w:rPr>
            </w:pPr>
            <w:r w:rsidRPr="00114824">
              <w:rPr>
                <w:rFonts w:eastAsia="標楷體"/>
                <w:color w:val="000000" w:themeColor="text1"/>
                <w:szCs w:val="24"/>
              </w:rPr>
              <w:t>Name  /</w:t>
            </w:r>
          </w:p>
          <w:p w14:paraId="46E297F1" w14:textId="77777777" w:rsidR="001323AD" w:rsidRPr="00114824" w:rsidRDefault="001323AD" w:rsidP="001323AD">
            <w:pPr>
              <w:spacing w:line="220" w:lineRule="exact"/>
              <w:rPr>
                <w:rFonts w:eastAsia="標楷體"/>
                <w:color w:val="000000" w:themeColor="text1"/>
                <w:szCs w:val="24"/>
              </w:rPr>
            </w:pPr>
            <w:r w:rsidRPr="00114824">
              <w:rPr>
                <w:rFonts w:eastAsia="標楷體"/>
                <w:color w:val="000000" w:themeColor="text1"/>
                <w:szCs w:val="24"/>
              </w:rPr>
              <w:t>Company name</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7DEBE20C"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Sex</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D4BDCF8"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Age</w:t>
            </w: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4269049D"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Occupation</w:t>
            </w: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E505DD0" w14:textId="77777777" w:rsidR="001323AD" w:rsidRPr="00114824" w:rsidRDefault="001323AD" w:rsidP="001323AD">
            <w:pPr>
              <w:spacing w:line="220" w:lineRule="exact"/>
              <w:jc w:val="center"/>
              <w:rPr>
                <w:rFonts w:eastAsia="標楷體"/>
                <w:color w:val="000000" w:themeColor="text1"/>
                <w:sz w:val="22"/>
                <w:szCs w:val="22"/>
              </w:rPr>
            </w:pPr>
            <w:r w:rsidRPr="00114824">
              <w:rPr>
                <w:rFonts w:eastAsia="標楷體"/>
                <w:color w:val="000000" w:themeColor="text1"/>
                <w:sz w:val="22"/>
                <w:szCs w:val="22"/>
              </w:rPr>
              <w:t>Address of Residence</w:t>
            </w:r>
          </w:p>
          <w:p w14:paraId="1C2BEF99" w14:textId="77777777" w:rsidR="001323AD" w:rsidRPr="00114824" w:rsidRDefault="001323AD" w:rsidP="001323AD">
            <w:pPr>
              <w:spacing w:line="220" w:lineRule="exact"/>
              <w:jc w:val="center"/>
              <w:rPr>
                <w:rFonts w:eastAsia="標楷體"/>
                <w:color w:val="000000" w:themeColor="text1"/>
                <w:sz w:val="22"/>
                <w:szCs w:val="22"/>
              </w:rPr>
            </w:pPr>
            <w:r w:rsidRPr="00114824">
              <w:rPr>
                <w:rFonts w:eastAsia="標楷體"/>
                <w:color w:val="000000" w:themeColor="text1"/>
                <w:sz w:val="22"/>
                <w:szCs w:val="22"/>
              </w:rPr>
              <w:t>/Business Office</w:t>
            </w:r>
          </w:p>
          <w:p w14:paraId="51E2D1CD" w14:textId="5C937DF2" w:rsidR="001323AD" w:rsidRPr="00114824" w:rsidRDefault="001323AD" w:rsidP="001323AD">
            <w:pPr>
              <w:jc w:val="center"/>
              <w:rPr>
                <w:rFonts w:eastAsia="標楷體"/>
                <w:color w:val="000000" w:themeColor="text1"/>
              </w:rPr>
            </w:pPr>
            <w:r w:rsidRPr="00114824">
              <w:rPr>
                <w:rFonts w:eastAsia="標楷體"/>
                <w:color w:val="000000" w:themeColor="text1"/>
                <w:sz w:val="20"/>
                <w:szCs w:val="22"/>
              </w:rPr>
              <w:t>(Registered mail for mediation information)</w:t>
            </w: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05978C5A" w14:textId="20C95939" w:rsidR="001323AD" w:rsidRPr="00114824" w:rsidRDefault="001323AD" w:rsidP="001323AD">
            <w:pPr>
              <w:spacing w:line="220" w:lineRule="exact"/>
              <w:jc w:val="center"/>
              <w:rPr>
                <w:rFonts w:eastAsia="標楷體"/>
                <w:color w:val="000000" w:themeColor="text1"/>
                <w:szCs w:val="24"/>
              </w:rPr>
            </w:pPr>
            <w:r w:rsidRPr="00114824">
              <w:rPr>
                <w:rFonts w:eastAsia="標楷體"/>
                <w:color w:val="000000" w:themeColor="text1"/>
                <w:kern w:val="0"/>
                <w:sz w:val="22"/>
                <w:szCs w:val="22"/>
              </w:rPr>
              <w:t>Telephone / Cell Phone Number</w:t>
            </w:r>
          </w:p>
        </w:tc>
      </w:tr>
      <w:tr w:rsidR="00DA4C8C" w:rsidRPr="00DA4C8C" w14:paraId="0083F977" w14:textId="77777777"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13518BAA"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Labor party(1)</w:t>
            </w:r>
          </w:p>
        </w:tc>
        <w:tc>
          <w:tcPr>
            <w:tcW w:w="2039" w:type="dxa"/>
            <w:tcBorders>
              <w:top w:val="single" w:sz="2" w:space="0" w:color="000000"/>
              <w:left w:val="single" w:sz="4" w:space="0" w:color="auto"/>
              <w:bottom w:val="single" w:sz="2" w:space="0" w:color="000000"/>
            </w:tcBorders>
            <w:tcMar>
              <w:left w:w="10" w:type="dxa"/>
              <w:right w:w="10" w:type="dxa"/>
            </w:tcMar>
            <w:vAlign w:val="center"/>
          </w:tcPr>
          <w:p w14:paraId="3A67BB72" w14:textId="77777777" w:rsidR="00B3201B" w:rsidRPr="00DA4C8C" w:rsidRDefault="008814E7">
            <w:pPr>
              <w:jc w:val="both"/>
              <w:rPr>
                <w:rFonts w:eastAsia="Times New Roman"/>
                <w:color w:val="000000" w:themeColor="text1"/>
              </w:rPr>
            </w:pPr>
            <w:r w:rsidRPr="00DA4C8C">
              <w:rPr>
                <w:rFonts w:eastAsia="Times New Roman"/>
                <w:color w:val="000000" w:themeColor="text1"/>
              </w:rPr>
              <w:t xml:space="preserve"> </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388ED137"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9FD0BC9"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5BBA11EF"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0C4ED797"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7B1868F" w14:textId="77777777" w:rsidR="00B3201B" w:rsidRPr="00DA4C8C" w:rsidRDefault="00B3201B">
            <w:pPr>
              <w:snapToGrid w:val="0"/>
              <w:jc w:val="both"/>
              <w:rPr>
                <w:rFonts w:eastAsia="標楷體"/>
                <w:color w:val="000000" w:themeColor="text1"/>
                <w:sz w:val="22"/>
                <w:szCs w:val="22"/>
              </w:rPr>
            </w:pPr>
          </w:p>
        </w:tc>
      </w:tr>
      <w:tr w:rsidR="00DA4C8C" w:rsidRPr="00DA4C8C" w14:paraId="260E0C3E" w14:textId="7C1968C5"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185593A6" w14:textId="77777777" w:rsidR="00571448" w:rsidRPr="00DA4C8C" w:rsidRDefault="00571448">
            <w:pPr>
              <w:snapToGrid w:val="0"/>
              <w:jc w:val="both"/>
              <w:rPr>
                <w:rFonts w:eastAsia="標楷體"/>
                <w:color w:val="000000" w:themeColor="text1"/>
                <w:sz w:val="22"/>
                <w:szCs w:val="22"/>
              </w:rPr>
            </w:pPr>
          </w:p>
        </w:tc>
        <w:tc>
          <w:tcPr>
            <w:tcW w:w="8930" w:type="dxa"/>
            <w:gridSpan w:val="6"/>
            <w:tcBorders>
              <w:top w:val="single" w:sz="2" w:space="0" w:color="000000"/>
              <w:left w:val="single" w:sz="4" w:space="0" w:color="auto"/>
              <w:bottom w:val="single" w:sz="2" w:space="0" w:color="000000"/>
              <w:right w:val="single" w:sz="4" w:space="0" w:color="000000"/>
            </w:tcBorders>
            <w:vAlign w:val="center"/>
          </w:tcPr>
          <w:p w14:paraId="75D550EA" w14:textId="78BBA288" w:rsidR="00571448" w:rsidRPr="00DA4C8C" w:rsidRDefault="00571448">
            <w:pPr>
              <w:snapToGrid w:val="0"/>
              <w:jc w:val="both"/>
              <w:rPr>
                <w:rFonts w:eastAsia="標楷體"/>
                <w:color w:val="000000" w:themeColor="text1"/>
                <w:sz w:val="22"/>
                <w:szCs w:val="22"/>
              </w:rPr>
            </w:pPr>
            <w:r w:rsidRPr="00DA4C8C">
              <w:rPr>
                <w:rFonts w:eastAsia="標楷體"/>
                <w:color w:val="000000" w:themeColor="text1"/>
                <w:sz w:val="22"/>
                <w:szCs w:val="22"/>
              </w:rPr>
              <w:t xml:space="preserve">Status (not applicable for employer applications):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general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minor (under 18)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new immigrant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indigenous person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person with disabilities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foreign worker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other: ______ (This information is only for the administrative authority to process and use within the necessary scope of performing its statutory duties. Unless with written consent from the individual, the administrative authority may not provide this information to enterprises or employers.)</w:t>
            </w:r>
          </w:p>
        </w:tc>
      </w:tr>
      <w:tr w:rsidR="00DA4C8C" w:rsidRPr="00DA4C8C" w14:paraId="1624433D" w14:textId="77777777"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6205F1B7"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Labor party(2)</w:t>
            </w:r>
          </w:p>
        </w:tc>
        <w:tc>
          <w:tcPr>
            <w:tcW w:w="2039" w:type="dxa"/>
            <w:tcBorders>
              <w:top w:val="single" w:sz="2" w:space="0" w:color="000000"/>
              <w:left w:val="single" w:sz="4" w:space="0" w:color="auto"/>
              <w:bottom w:val="single" w:sz="2" w:space="0" w:color="000000"/>
            </w:tcBorders>
            <w:tcMar>
              <w:left w:w="10" w:type="dxa"/>
              <w:right w:w="10" w:type="dxa"/>
            </w:tcMar>
            <w:vAlign w:val="bottom"/>
          </w:tcPr>
          <w:p w14:paraId="1916EF1F" w14:textId="2AFA7A92" w:rsidR="00B3201B" w:rsidRPr="00DA4C8C" w:rsidRDefault="00B3201B">
            <w:pPr>
              <w:snapToGrid w:val="0"/>
              <w:spacing w:line="0" w:lineRule="atLeast"/>
              <w:rPr>
                <w:rFonts w:eastAsia="標楷體"/>
                <w:color w:val="000000" w:themeColor="text1"/>
                <w:szCs w:val="24"/>
              </w:rPr>
            </w:pPr>
          </w:p>
          <w:p w14:paraId="663D0289" w14:textId="77777777" w:rsidR="006573C5" w:rsidRPr="00DA4C8C" w:rsidRDefault="006573C5">
            <w:pPr>
              <w:snapToGrid w:val="0"/>
              <w:spacing w:line="0" w:lineRule="atLeast"/>
              <w:rPr>
                <w:rFonts w:eastAsia="標楷體"/>
                <w:color w:val="000000" w:themeColor="text1"/>
                <w:szCs w:val="24"/>
              </w:rPr>
            </w:pPr>
          </w:p>
          <w:p w14:paraId="1FE03DF3" w14:textId="77777777" w:rsidR="00B3201B" w:rsidRPr="00DA4C8C" w:rsidRDefault="008814E7">
            <w:pPr>
              <w:spacing w:line="0" w:lineRule="atLeast"/>
              <w:rPr>
                <w:color w:val="000000" w:themeColor="text1"/>
                <w:szCs w:val="24"/>
              </w:rPr>
            </w:pPr>
            <w:r w:rsidRPr="00DA4C8C">
              <w:rPr>
                <w:rFonts w:eastAsia="Times New Roman"/>
                <w:color w:val="000000" w:themeColor="text1"/>
                <w:szCs w:val="24"/>
              </w:rPr>
              <w:t>(</w:t>
            </w:r>
            <w:r w:rsidRPr="00DA4C8C">
              <w:rPr>
                <w:rFonts w:eastAsia="標楷體"/>
                <w:color w:val="000000" w:themeColor="text1"/>
                <w:szCs w:val="24"/>
              </w:rPr>
              <w:t>Provide name list if more than three)</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78B543E7" w14:textId="77777777" w:rsidR="00B3201B" w:rsidRPr="00DA4C8C" w:rsidRDefault="00B3201B">
            <w:pPr>
              <w:snapToGrid w:val="0"/>
              <w:jc w:val="both"/>
              <w:rPr>
                <w:rFonts w:eastAsia="標楷體"/>
                <w:color w:val="000000" w:themeColor="text1"/>
                <w:w w:val="90"/>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CFAF0B3"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21F0DF91"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30BD7DAA"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708AC13D" w14:textId="77777777" w:rsidR="00B3201B" w:rsidRPr="00DA4C8C" w:rsidRDefault="00B3201B">
            <w:pPr>
              <w:snapToGrid w:val="0"/>
              <w:jc w:val="both"/>
              <w:rPr>
                <w:rFonts w:eastAsia="標楷體"/>
                <w:color w:val="000000" w:themeColor="text1"/>
              </w:rPr>
            </w:pPr>
          </w:p>
        </w:tc>
      </w:tr>
      <w:tr w:rsidR="00DA4C8C" w:rsidRPr="00DA4C8C" w14:paraId="52D84128"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08343B3A"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Deputy of Labor</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56D0DF29" w14:textId="77777777" w:rsidR="00B3201B" w:rsidRPr="00DA4C8C" w:rsidRDefault="00B3201B">
            <w:pPr>
              <w:snapToGrid w:val="0"/>
              <w:jc w:val="both"/>
              <w:rPr>
                <w:rFonts w:eastAsia="標楷體"/>
                <w:color w:val="000000" w:themeColor="text1"/>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60DFF7D"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020F1EDA"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191F4CC4"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0D0BE31"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31D371E" w14:textId="77777777" w:rsidR="00B3201B" w:rsidRPr="00DA4C8C" w:rsidRDefault="00B3201B">
            <w:pPr>
              <w:snapToGrid w:val="0"/>
              <w:jc w:val="both"/>
              <w:rPr>
                <w:rFonts w:eastAsia="標楷體"/>
                <w:color w:val="000000" w:themeColor="text1"/>
              </w:rPr>
            </w:pPr>
          </w:p>
        </w:tc>
      </w:tr>
      <w:tr w:rsidR="00DA4C8C" w:rsidRPr="00DA4C8C" w14:paraId="51021C35"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4D486B68" w14:textId="77777777" w:rsidR="00B3201B" w:rsidRPr="00DA4C8C" w:rsidRDefault="008814E7">
            <w:pPr>
              <w:spacing w:line="0" w:lineRule="atLeast"/>
              <w:jc w:val="center"/>
              <w:rPr>
                <w:rFonts w:eastAsia="標楷體"/>
                <w:color w:val="000000" w:themeColor="text1"/>
                <w:szCs w:val="24"/>
              </w:rPr>
            </w:pPr>
            <w:r w:rsidRPr="00DA4C8C">
              <w:rPr>
                <w:rFonts w:eastAsia="標楷體"/>
                <w:color w:val="000000" w:themeColor="text1"/>
                <w:szCs w:val="24"/>
              </w:rPr>
              <w:t>Management party</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6E4D4062" w14:textId="77777777" w:rsidR="00B3201B" w:rsidRPr="00DA4C8C" w:rsidRDefault="00B3201B">
            <w:pPr>
              <w:snapToGrid w:val="0"/>
              <w:jc w:val="both"/>
              <w:rPr>
                <w:rFonts w:eastAsia="標楷體"/>
                <w:color w:val="000000" w:themeColor="text1"/>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4ABD402"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6EF1137C"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3185762E"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8139F8C"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53DC99B8" w14:textId="77777777" w:rsidR="00B3201B" w:rsidRPr="00DA4C8C" w:rsidRDefault="00B3201B">
            <w:pPr>
              <w:snapToGrid w:val="0"/>
              <w:jc w:val="both"/>
              <w:rPr>
                <w:rFonts w:eastAsia="標楷體"/>
                <w:color w:val="000000" w:themeColor="text1"/>
              </w:rPr>
            </w:pPr>
          </w:p>
        </w:tc>
      </w:tr>
      <w:tr w:rsidR="00DA4C8C" w:rsidRPr="00DA4C8C" w14:paraId="09063FEB"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5900FA77" w14:textId="77777777" w:rsidR="00B3201B" w:rsidRPr="000C7ADA" w:rsidRDefault="008814E7" w:rsidP="00157F3D">
            <w:pPr>
              <w:jc w:val="center"/>
              <w:rPr>
                <w:rFonts w:eastAsia="標楷體"/>
                <w:color w:val="000000" w:themeColor="text1"/>
                <w:spacing w:val="-24"/>
                <w:szCs w:val="24"/>
              </w:rPr>
            </w:pPr>
            <w:r w:rsidRPr="000C7ADA">
              <w:rPr>
                <w:rFonts w:eastAsia="標楷體"/>
                <w:color w:val="000000" w:themeColor="text1"/>
                <w:spacing w:val="-24"/>
                <w:szCs w:val="24"/>
              </w:rPr>
              <w:t>Employer</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15957F93" w14:textId="77777777" w:rsidR="00B3201B" w:rsidRPr="00DA4C8C" w:rsidRDefault="00B3201B">
            <w:pPr>
              <w:snapToGrid w:val="0"/>
              <w:jc w:val="both"/>
              <w:rPr>
                <w:rFonts w:eastAsia="標楷體"/>
                <w:color w:val="000000" w:themeColor="text1"/>
                <w:spacing w:val="-10"/>
                <w:sz w:val="23"/>
                <w:szCs w:val="23"/>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34BE3CD"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316EE832"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06CE8CE6"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3D001904"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7CC708A" w14:textId="77777777" w:rsidR="00B3201B" w:rsidRPr="00DA4C8C" w:rsidRDefault="00B3201B">
            <w:pPr>
              <w:snapToGrid w:val="0"/>
              <w:jc w:val="both"/>
              <w:rPr>
                <w:rFonts w:eastAsia="標楷體"/>
                <w:color w:val="000000" w:themeColor="text1"/>
              </w:rPr>
            </w:pPr>
          </w:p>
        </w:tc>
      </w:tr>
      <w:tr w:rsidR="003B7A07" w:rsidRPr="00DA4C8C" w14:paraId="73D92BB9" w14:textId="77777777" w:rsidTr="00157F3D">
        <w:trPr>
          <w:cantSplit/>
          <w:trHeight w:val="2807"/>
        </w:trPr>
        <w:tc>
          <w:tcPr>
            <w:tcW w:w="993" w:type="dxa"/>
            <w:tcBorders>
              <w:top w:val="single" w:sz="2" w:space="0" w:color="000000"/>
              <w:left w:val="single" w:sz="4" w:space="0" w:color="000000"/>
              <w:bottom w:val="single" w:sz="2" w:space="0" w:color="000000"/>
            </w:tcBorders>
            <w:vAlign w:val="center"/>
          </w:tcPr>
          <w:p w14:paraId="4FCECF6B" w14:textId="77777777" w:rsidR="003B7A07" w:rsidRPr="003B7A07" w:rsidRDefault="003B7A07" w:rsidP="00157F3D">
            <w:pPr>
              <w:spacing w:line="0" w:lineRule="atLeast"/>
              <w:jc w:val="center"/>
              <w:rPr>
                <w:rFonts w:eastAsia="標楷體"/>
                <w:color w:val="000000" w:themeColor="text1"/>
                <w:szCs w:val="24"/>
              </w:rPr>
            </w:pPr>
            <w:r w:rsidRPr="003B7A07">
              <w:rPr>
                <w:rFonts w:eastAsia="標楷體"/>
                <w:color w:val="000000" w:themeColor="text1"/>
                <w:szCs w:val="24"/>
              </w:rPr>
              <w:t>Description of Mediation</w:t>
            </w:r>
          </w:p>
        </w:tc>
        <w:tc>
          <w:tcPr>
            <w:tcW w:w="8930" w:type="dxa"/>
            <w:gridSpan w:val="6"/>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7D3D76F0" w14:textId="77777777" w:rsidR="003B7A07" w:rsidRPr="003B7A07" w:rsidRDefault="003B7A07" w:rsidP="003B7A07">
            <w:pPr>
              <w:spacing w:line="240" w:lineRule="exact"/>
              <w:jc w:val="both"/>
              <w:rPr>
                <w:rFonts w:eastAsia="標楷體"/>
                <w:color w:val="000000"/>
                <w:szCs w:val="24"/>
              </w:rPr>
            </w:pPr>
            <w:r w:rsidRPr="003B7A07">
              <w:rPr>
                <w:rFonts w:eastAsia="標楷體"/>
                <w:color w:val="000000"/>
                <w:szCs w:val="24"/>
              </w:rPr>
              <w:t>According to Article 2 of the Regulations for the Mediation of Labor-Management Disputes, the notice is as follows</w:t>
            </w:r>
            <w:r w:rsidRPr="003B7A07">
              <w:rPr>
                <w:rFonts w:eastAsia="標楷體"/>
                <w:color w:val="000000"/>
                <w:szCs w:val="24"/>
              </w:rPr>
              <w:t>：</w:t>
            </w:r>
          </w:p>
          <w:p w14:paraId="3A08C581" w14:textId="5B556BED"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1.</w:t>
            </w:r>
            <w:r w:rsidR="003B7A07" w:rsidRPr="00114824">
              <w:rPr>
                <w:rFonts w:eastAsia="標楷體"/>
                <w:color w:val="000000"/>
                <w:szCs w:val="24"/>
              </w:rPr>
              <w:t>The way of mediation</w:t>
            </w:r>
            <w:r w:rsidR="003B7A07" w:rsidRPr="00114824">
              <w:rPr>
                <w:rFonts w:eastAsia="標楷體"/>
                <w:color w:val="000000"/>
                <w:szCs w:val="24"/>
              </w:rPr>
              <w:t>：</w:t>
            </w:r>
            <w:r w:rsidR="003B7A07" w:rsidRPr="00114824">
              <w:rPr>
                <w:rFonts w:eastAsia="標楷體"/>
                <w:color w:val="000000"/>
                <w:szCs w:val="24"/>
              </w:rPr>
              <w:t>Choose either the way of using a Mediator assigned by the local competent authority or organizing a mediation committee to mediate.</w:t>
            </w:r>
          </w:p>
          <w:p w14:paraId="7D8DCA7D" w14:textId="0AE223A0"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2.</w:t>
            </w:r>
            <w:r w:rsidR="003B7A07" w:rsidRPr="00114824">
              <w:rPr>
                <w:rFonts w:eastAsia="標楷體"/>
                <w:color w:val="000000"/>
                <w:szCs w:val="24"/>
              </w:rPr>
              <w:t>In case of choosing the way by using a mediator assigned by the local competent authority, the authority may commission a civil organization to designate a mediator to mediate.</w:t>
            </w:r>
          </w:p>
          <w:p w14:paraId="439E1B71" w14:textId="60015894"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3.</w:t>
            </w:r>
            <w:r w:rsidR="003B7A07" w:rsidRPr="00114824">
              <w:rPr>
                <w:rFonts w:eastAsia="標楷體"/>
                <w:color w:val="000000"/>
                <w:szCs w:val="24"/>
              </w:rPr>
              <w:t>We provide the name lists of mediators or commissioned civil organizations for the applicant to review.</w:t>
            </w:r>
          </w:p>
          <w:p w14:paraId="238F859C" w14:textId="18DE40E6"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4.</w:t>
            </w:r>
            <w:r w:rsidR="003B7A07" w:rsidRPr="00114824">
              <w:rPr>
                <w:rFonts w:eastAsia="標楷體"/>
                <w:color w:val="000000"/>
                <w:szCs w:val="24"/>
              </w:rPr>
              <w:t>The applicant may request the mediator to state his/her identity and qualification during the mediation.</w:t>
            </w:r>
          </w:p>
          <w:p w14:paraId="0D363698" w14:textId="2D72A1DF" w:rsidR="003B7A07" w:rsidRPr="00DA4C8C" w:rsidRDefault="003B7A07" w:rsidP="00114824">
            <w:pPr>
              <w:suppressAutoHyphens w:val="0"/>
              <w:spacing w:line="240" w:lineRule="exact"/>
              <w:ind w:left="175" w:hanging="175"/>
              <w:jc w:val="both"/>
              <w:textAlignment w:val="auto"/>
              <w:rPr>
                <w:rFonts w:eastAsia="標楷體"/>
                <w:color w:val="000000" w:themeColor="text1"/>
              </w:rPr>
            </w:pPr>
            <w:r w:rsidRPr="00114824">
              <w:rPr>
                <w:rFonts w:eastAsia="標楷體"/>
                <w:color w:val="000000"/>
                <w:szCs w:val="24"/>
              </w:rPr>
              <w:t>5.Mediation is completely free of charge. If any fees are requested, please report it to the competent authority.</w:t>
            </w:r>
          </w:p>
        </w:tc>
      </w:tr>
      <w:tr w:rsidR="00DA4C8C" w:rsidRPr="00DA4C8C" w14:paraId="2E740911" w14:textId="77777777" w:rsidTr="00C62A80">
        <w:trPr>
          <w:trHeight w:val="855"/>
        </w:trPr>
        <w:tc>
          <w:tcPr>
            <w:tcW w:w="993" w:type="dxa"/>
            <w:tcBorders>
              <w:top w:val="single" w:sz="2" w:space="0" w:color="000000"/>
              <w:left w:val="single" w:sz="4" w:space="0" w:color="000000"/>
              <w:bottom w:val="single" w:sz="2" w:space="0" w:color="000000"/>
            </w:tcBorders>
            <w:vAlign w:val="center"/>
          </w:tcPr>
          <w:p w14:paraId="6D6F557C"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Method</w:t>
            </w:r>
          </w:p>
          <w:p w14:paraId="632F6ADC" w14:textId="77777777" w:rsidR="00B3201B" w:rsidRPr="00157F3D" w:rsidRDefault="008814E7">
            <w:pPr>
              <w:rPr>
                <w:color w:val="000000" w:themeColor="text1"/>
                <w:sz w:val="20"/>
              </w:rPr>
            </w:pPr>
            <w:r w:rsidRPr="00157F3D">
              <w:rPr>
                <w:rFonts w:eastAsia="Times New Roman"/>
                <w:color w:val="000000" w:themeColor="text1"/>
                <w:sz w:val="20"/>
              </w:rPr>
              <w:t>(</w:t>
            </w:r>
            <w:r w:rsidRPr="00157F3D">
              <w:rPr>
                <w:rFonts w:eastAsia="標楷體"/>
                <w:color w:val="000000" w:themeColor="text1"/>
                <w:sz w:val="20"/>
              </w:rPr>
              <w:t>Choose one from the two choices.)</w:t>
            </w:r>
          </w:p>
        </w:tc>
        <w:tc>
          <w:tcPr>
            <w:tcW w:w="8930" w:type="dxa"/>
            <w:gridSpan w:val="6"/>
            <w:tcBorders>
              <w:top w:val="single" w:sz="2" w:space="0" w:color="000000"/>
              <w:left w:val="single" w:sz="2" w:space="0" w:color="000000"/>
              <w:bottom w:val="single" w:sz="2" w:space="0" w:color="000000"/>
              <w:right w:val="single" w:sz="4" w:space="0" w:color="000000"/>
            </w:tcBorders>
            <w:tcMar>
              <w:left w:w="10" w:type="dxa"/>
              <w:right w:w="10" w:type="dxa"/>
            </w:tcMar>
          </w:tcPr>
          <w:p w14:paraId="0182D14E"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Mediation Committee</w:t>
            </w:r>
          </w:p>
          <w:p w14:paraId="12A45888" w14:textId="77777777" w:rsidR="00157F3D" w:rsidRPr="00543EDB" w:rsidRDefault="00157F3D" w:rsidP="00157F3D">
            <w:pPr>
              <w:snapToGrid w:val="0"/>
              <w:spacing w:beforeLines="50" w:before="120"/>
              <w:ind w:leftChars="191" w:left="458" w:firstLineChars="100" w:firstLine="240"/>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Self-selected committee for the applicant</w:t>
            </w:r>
          </w:p>
          <w:p w14:paraId="45E51FEA" w14:textId="77777777" w:rsidR="00157F3D" w:rsidRPr="00543EDB" w:rsidRDefault="00157F3D" w:rsidP="00157F3D">
            <w:pPr>
              <w:spacing w:line="360" w:lineRule="exact"/>
              <w:ind w:leftChars="191" w:left="458" w:firstLineChars="100" w:firstLine="240"/>
              <w:jc w:val="both"/>
              <w:rPr>
                <w:rFonts w:eastAsia="標楷體"/>
                <w:b/>
                <w:color w:val="000000"/>
                <w:szCs w:val="24"/>
                <w:u w:val="single"/>
              </w:rPr>
            </w:pPr>
            <w:r w:rsidRPr="00543EDB">
              <w:rPr>
                <w:rFonts w:eastAsia="標楷體"/>
                <w:b/>
                <w:color w:val="000000"/>
                <w:szCs w:val="24"/>
              </w:rPr>
              <w:t>Name</w:t>
            </w:r>
            <w:r w:rsidRPr="00543EDB">
              <w:rPr>
                <w:rFonts w:eastAsia="標楷體"/>
                <w:b/>
                <w:color w:val="000000"/>
                <w:szCs w:val="24"/>
              </w:rPr>
              <w:t>：</w:t>
            </w:r>
            <w:r w:rsidRPr="00543EDB">
              <w:rPr>
                <w:rFonts w:eastAsia="標楷體"/>
                <w:b/>
                <w:color w:val="000000"/>
                <w:szCs w:val="24"/>
                <w:u w:val="single"/>
              </w:rPr>
              <w:t xml:space="preserve">        </w:t>
            </w:r>
          </w:p>
          <w:p w14:paraId="0206366E" w14:textId="2FEF8B59" w:rsidR="00157F3D" w:rsidRPr="00543EDB" w:rsidRDefault="00157F3D" w:rsidP="00157F3D">
            <w:pPr>
              <w:spacing w:line="360" w:lineRule="exact"/>
              <w:ind w:leftChars="191" w:left="458" w:firstLineChars="100" w:firstLine="140"/>
              <w:rPr>
                <w:rFonts w:eastAsia="標楷體"/>
                <w:b/>
                <w:color w:val="000000"/>
                <w:szCs w:val="24"/>
              </w:rPr>
            </w:pPr>
            <w:r w:rsidRPr="0014717E">
              <w:rPr>
                <w:rFonts w:eastAsia="標楷體"/>
                <w:b/>
                <w:color w:val="000000"/>
                <w:sz w:val="14"/>
                <w:szCs w:val="24"/>
                <w:u w:val="single"/>
              </w:rPr>
              <w:t>(If the person you pick is listed on our committee listed, you would pass the following options.)</w:t>
            </w:r>
            <w:r w:rsidRPr="0014717E">
              <w:rPr>
                <w:rFonts w:eastAsia="標楷體"/>
                <w:b/>
                <w:color w:val="000000"/>
                <w:szCs w:val="24"/>
              </w:rPr>
              <w:br/>
            </w:r>
            <w:r w:rsidRPr="00543EDB">
              <w:rPr>
                <w:rFonts w:eastAsia="標楷體"/>
                <w:b/>
                <w:color w:val="000000"/>
                <w:szCs w:val="24"/>
              </w:rPr>
              <w:t xml:space="preserve">  Telephone Number</w:t>
            </w:r>
            <w:r w:rsidRPr="00543EDB">
              <w:rPr>
                <w:rFonts w:eastAsia="標楷體"/>
                <w:b/>
                <w:color w:val="000000"/>
                <w:szCs w:val="24"/>
              </w:rPr>
              <w:t>：</w:t>
            </w:r>
            <w:r w:rsidRPr="00543EDB">
              <w:rPr>
                <w:rFonts w:eastAsia="標楷體"/>
                <w:b/>
                <w:color w:val="000000"/>
                <w:szCs w:val="24"/>
                <w:u w:val="single"/>
              </w:rPr>
              <w:t xml:space="preserve">            </w:t>
            </w:r>
            <w:r w:rsidRPr="00543EDB">
              <w:rPr>
                <w:rFonts w:eastAsia="標楷體"/>
                <w:b/>
                <w:color w:val="000000"/>
                <w:szCs w:val="24"/>
              </w:rPr>
              <w:t xml:space="preserve"> </w:t>
            </w:r>
          </w:p>
          <w:p w14:paraId="4362D0A9" w14:textId="77777777" w:rsidR="00157F3D" w:rsidRPr="00543EDB" w:rsidRDefault="00157F3D" w:rsidP="00157F3D">
            <w:pPr>
              <w:spacing w:line="360" w:lineRule="exact"/>
              <w:ind w:leftChars="191" w:left="458" w:firstLineChars="100" w:firstLine="240"/>
              <w:jc w:val="both"/>
              <w:rPr>
                <w:rFonts w:eastAsia="標楷體"/>
                <w:b/>
                <w:color w:val="000000"/>
                <w:szCs w:val="24"/>
              </w:rPr>
            </w:pPr>
            <w:r w:rsidRPr="00543EDB">
              <w:rPr>
                <w:rFonts w:eastAsia="標楷體"/>
                <w:b/>
                <w:color w:val="000000"/>
                <w:szCs w:val="24"/>
              </w:rPr>
              <w:t>Address of Residence</w:t>
            </w:r>
            <w:r w:rsidRPr="00543EDB">
              <w:rPr>
                <w:rFonts w:eastAsia="標楷體"/>
                <w:b/>
                <w:color w:val="000000"/>
                <w:szCs w:val="24"/>
              </w:rPr>
              <w:t>：</w:t>
            </w:r>
            <w:r w:rsidRPr="00543EDB">
              <w:rPr>
                <w:rFonts w:eastAsia="標楷體"/>
                <w:b/>
                <w:color w:val="000000"/>
                <w:szCs w:val="24"/>
                <w:u w:val="single"/>
              </w:rPr>
              <w:t xml:space="preserve">                                    </w:t>
            </w:r>
          </w:p>
          <w:p w14:paraId="40EBADCD" w14:textId="77777777" w:rsidR="00157F3D" w:rsidRPr="00543EDB" w:rsidRDefault="00157F3D" w:rsidP="00157F3D">
            <w:pPr>
              <w:spacing w:beforeLines="50" w:before="120" w:line="280" w:lineRule="exact"/>
              <w:ind w:leftChars="191" w:left="458" w:firstLineChars="100" w:firstLine="240"/>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 xml:space="preserve">Assigned by </w:t>
            </w:r>
            <w:r>
              <w:rPr>
                <w:rFonts w:eastAsia="標楷體"/>
                <w:b/>
                <w:color w:val="000000"/>
                <w:szCs w:val="24"/>
                <w:u w:val="single"/>
              </w:rPr>
              <w:t>BIP</w:t>
            </w:r>
          </w:p>
          <w:p w14:paraId="2C776A1D" w14:textId="77777777" w:rsidR="00157F3D" w:rsidRPr="006A20E8" w:rsidRDefault="00157F3D" w:rsidP="00157F3D">
            <w:pPr>
              <w:spacing w:line="280" w:lineRule="exact"/>
              <w:ind w:leftChars="191" w:left="458"/>
              <w:jc w:val="both"/>
              <w:rPr>
                <w:rFonts w:eastAsia="標楷體"/>
                <w:b/>
                <w:color w:val="000000"/>
                <w:szCs w:val="24"/>
                <w:u w:val="single"/>
              </w:rPr>
            </w:pPr>
          </w:p>
          <w:p w14:paraId="7C2EAFCD"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 xml:space="preserve">Mediator, assigned by </w:t>
            </w:r>
            <w:r>
              <w:rPr>
                <w:rFonts w:eastAsia="標楷體"/>
                <w:b/>
                <w:color w:val="000000"/>
                <w:szCs w:val="24"/>
                <w:u w:val="single"/>
              </w:rPr>
              <w:t>BIP</w:t>
            </w:r>
            <w:r w:rsidRPr="00543EDB">
              <w:rPr>
                <w:rFonts w:eastAsia="標楷體"/>
                <w:b/>
                <w:color w:val="000000"/>
                <w:szCs w:val="24"/>
                <w:u w:val="single"/>
              </w:rPr>
              <w:t xml:space="preserve"> </w:t>
            </w:r>
            <w:r w:rsidRPr="00543EDB">
              <w:rPr>
                <w:rFonts w:eastAsia="標楷體"/>
                <w:color w:val="000000"/>
                <w:szCs w:val="24"/>
                <w:u w:val="single"/>
              </w:rPr>
              <w:t>(is confirmed by the applicant</w:t>
            </w:r>
            <w:r w:rsidRPr="00543EDB">
              <w:rPr>
                <w:rFonts w:eastAsia="標楷體" w:hint="eastAsia"/>
                <w:color w:val="000000"/>
                <w:szCs w:val="24"/>
                <w:u w:val="single"/>
              </w:rPr>
              <w:t>.)</w:t>
            </w:r>
          </w:p>
          <w:p w14:paraId="261B4070" w14:textId="77777777" w:rsidR="00157F3D" w:rsidRPr="00543EDB" w:rsidRDefault="00157F3D" w:rsidP="00157F3D">
            <w:pPr>
              <w:spacing w:line="280" w:lineRule="exact"/>
              <w:ind w:leftChars="191" w:left="458"/>
              <w:jc w:val="both"/>
              <w:rPr>
                <w:rFonts w:eastAsia="標楷體"/>
                <w:b/>
                <w:color w:val="000000"/>
                <w:szCs w:val="24"/>
                <w:u w:val="single"/>
              </w:rPr>
            </w:pPr>
          </w:p>
          <w:p w14:paraId="7E83D0FD" w14:textId="77777777" w:rsidR="00157F3D" w:rsidRPr="00543EDB" w:rsidRDefault="00157F3D" w:rsidP="00157F3D">
            <w:pPr>
              <w:spacing w:line="280" w:lineRule="exact"/>
              <w:ind w:leftChars="191" w:left="458"/>
              <w:jc w:val="both"/>
              <w:rPr>
                <w:rFonts w:eastAsia="標楷體"/>
                <w:color w:val="000000"/>
                <w:szCs w:val="24"/>
              </w:rPr>
            </w:pPr>
            <w:r w:rsidRPr="00543EDB">
              <w:rPr>
                <w:rFonts w:eastAsia="標楷體"/>
                <w:color w:val="000000"/>
                <w:szCs w:val="24"/>
              </w:rPr>
              <w:t>Applicant should confirm that the competent authority have stated items above and choose the method according to Article 11 of the Act for Settlement of Labor-</w:t>
            </w:r>
            <w:r w:rsidRPr="00543EDB">
              <w:rPr>
                <w:rFonts w:eastAsia="標楷體"/>
                <w:color w:val="000000"/>
                <w:szCs w:val="24"/>
              </w:rPr>
              <w:lastRenderedPageBreak/>
              <w:t>Management Disputes.</w:t>
            </w:r>
          </w:p>
          <w:p w14:paraId="21F584FB"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eastAsia="標楷體"/>
                <w:color w:val="000000"/>
                <w:szCs w:val="24"/>
              </w:rPr>
              <w:t>In order to help the other party understand the opinions and requests of the parties before the meeting, and carry relevant information on the day of the meeting to ensure the efficiency of the mediation meeting, the related</w:t>
            </w:r>
            <w:r w:rsidRPr="00543EDB">
              <w:rPr>
                <w:rFonts w:eastAsia="標楷體"/>
                <w:b/>
                <w:color w:val="000000"/>
                <w:szCs w:val="24"/>
              </w:rPr>
              <w:t xml:space="preserve"> </w:t>
            </w:r>
            <w:r w:rsidRPr="00543EDB">
              <w:rPr>
                <w:rFonts w:eastAsia="標楷體"/>
                <w:color w:val="000000"/>
                <w:szCs w:val="24"/>
              </w:rPr>
              <w:t>information will be known to the other party.</w:t>
            </w:r>
          </w:p>
          <w:p w14:paraId="4A3355EC" w14:textId="62FB4974" w:rsidR="00B3201B" w:rsidRPr="00DA4C8C" w:rsidRDefault="00157F3D" w:rsidP="00157F3D">
            <w:pPr>
              <w:jc w:val="both"/>
              <w:rPr>
                <w:color w:val="000000" w:themeColor="text1"/>
              </w:rPr>
            </w:pPr>
            <w:r w:rsidRPr="00543EDB">
              <w:rPr>
                <w:rFonts w:ascii="Segoe UI Symbol" w:eastAsia="標楷體" w:hAnsi="Segoe UI Symbol" w:cs="Segoe UI Symbol"/>
                <w:b/>
                <w:color w:val="000000"/>
                <w:szCs w:val="24"/>
                <w:u w:val="single"/>
              </w:rPr>
              <w:t>★</w:t>
            </w:r>
            <w:r w:rsidRPr="00543EDB">
              <w:rPr>
                <w:rFonts w:eastAsia="標楷體"/>
                <w:b/>
                <w:color w:val="000000"/>
                <w:szCs w:val="24"/>
                <w:u w:val="single"/>
              </w:rPr>
              <w:t xml:space="preserve">Applicant’s Confirmation Signature:       </w:t>
            </w:r>
          </w:p>
        </w:tc>
      </w:tr>
      <w:tr w:rsidR="00B57E76" w:rsidRPr="00543EDB" w14:paraId="64B19B43"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25"/>
        </w:trPr>
        <w:tc>
          <w:tcPr>
            <w:tcW w:w="9923" w:type="dxa"/>
            <w:gridSpan w:val="7"/>
            <w:tcBorders>
              <w:top w:val="single" w:sz="2" w:space="0" w:color="auto"/>
              <w:bottom w:val="single" w:sz="2" w:space="0" w:color="auto"/>
            </w:tcBorders>
            <w:vAlign w:val="center"/>
          </w:tcPr>
          <w:p w14:paraId="14824584" w14:textId="64ACFB82" w:rsidR="00B57E76" w:rsidRPr="00543EDB" w:rsidRDefault="00B57E76" w:rsidP="00B57E76">
            <w:pPr>
              <w:jc w:val="both"/>
              <w:rPr>
                <w:rFonts w:eastAsia="標楷體"/>
                <w:color w:val="000000"/>
                <w:sz w:val="22"/>
                <w:szCs w:val="22"/>
              </w:rPr>
            </w:pPr>
            <w:r w:rsidRPr="00DA4C8C">
              <w:rPr>
                <w:rFonts w:eastAsia="標楷體"/>
                <w:color w:val="000000" w:themeColor="text1"/>
                <w:sz w:val="22"/>
                <w:szCs w:val="22"/>
              </w:rPr>
              <w:lastRenderedPageBreak/>
              <w:t>Key Points of Dispute (Facts and Course of Events):</w:t>
            </w:r>
          </w:p>
        </w:tc>
      </w:tr>
      <w:tr w:rsidR="00B57E76" w:rsidRPr="00543EDB" w14:paraId="3070EB98"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25"/>
        </w:trPr>
        <w:tc>
          <w:tcPr>
            <w:tcW w:w="9923" w:type="dxa"/>
            <w:gridSpan w:val="7"/>
            <w:tcBorders>
              <w:top w:val="single" w:sz="2" w:space="0" w:color="auto"/>
              <w:bottom w:val="single" w:sz="2" w:space="0" w:color="auto"/>
            </w:tcBorders>
            <w:vAlign w:val="center"/>
          </w:tcPr>
          <w:p w14:paraId="0C9E5008" w14:textId="5B398B2F" w:rsidR="00B57E76" w:rsidRPr="00543EDB" w:rsidRDefault="00B57E76" w:rsidP="00B57E76">
            <w:pPr>
              <w:jc w:val="both"/>
              <w:rPr>
                <w:rFonts w:eastAsia="標楷體"/>
                <w:color w:val="000000"/>
                <w:sz w:val="22"/>
                <w:szCs w:val="22"/>
              </w:rPr>
            </w:pPr>
            <w:r w:rsidRPr="00DA4C8C">
              <w:rPr>
                <w:rFonts w:eastAsia="標楷體"/>
                <w:color w:val="000000" w:themeColor="text1"/>
                <w:sz w:val="22"/>
                <w:szCs w:val="22"/>
              </w:rPr>
              <w:t>1. Time of Dispute:</w:t>
            </w:r>
          </w:p>
        </w:tc>
      </w:tr>
      <w:tr w:rsidR="00B57E76" w:rsidRPr="00543EDB" w14:paraId="79EEC98F"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770AF1E5" w14:textId="499D6590" w:rsidR="00B57E76" w:rsidRPr="00543EDB" w:rsidRDefault="00B57E76" w:rsidP="00B57E76">
            <w:pPr>
              <w:ind w:left="381" w:hangingChars="173" w:hanging="381"/>
              <w:rPr>
                <w:rFonts w:eastAsia="標楷體"/>
                <w:color w:val="000000"/>
                <w:sz w:val="22"/>
                <w:szCs w:val="22"/>
              </w:rPr>
            </w:pPr>
            <w:r w:rsidRPr="00DA4C8C">
              <w:rPr>
                <w:rFonts w:eastAsia="標楷體"/>
                <w:color w:val="000000" w:themeColor="text1"/>
                <w:sz w:val="22"/>
                <w:szCs w:val="22"/>
              </w:rPr>
              <w:t>2. Total Number of Disputing Workers:</w:t>
            </w:r>
          </w:p>
        </w:tc>
      </w:tr>
      <w:tr w:rsidR="00B57E76" w:rsidRPr="00543EDB" w14:paraId="12789D85"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58B77E64" w14:textId="364E16D6" w:rsidR="00B57E76" w:rsidRPr="00543EDB" w:rsidRDefault="00B57E76" w:rsidP="00B57E76">
            <w:pPr>
              <w:ind w:left="415" w:hangingChars="173" w:hanging="415"/>
              <w:rPr>
                <w:rFonts w:eastAsia="標楷體"/>
                <w:color w:val="000000"/>
                <w:sz w:val="22"/>
                <w:szCs w:val="22"/>
              </w:rPr>
            </w:pPr>
            <w:r w:rsidRPr="00DA4C8C">
              <w:rPr>
                <w:rFonts w:eastAsia="標楷體"/>
                <w:color w:val="000000" w:themeColor="text1"/>
              </w:rPr>
              <w:t>3. Location of Workplace:</w:t>
            </w:r>
          </w:p>
        </w:tc>
      </w:tr>
      <w:tr w:rsidR="00B57E76" w:rsidRPr="00543EDB" w14:paraId="0367A04F"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6CCEDB31" w14:textId="77777777" w:rsidR="00B57E76" w:rsidRPr="00DA4C8C" w:rsidRDefault="00B57E76" w:rsidP="00B57E76">
            <w:pPr>
              <w:snapToGrid w:val="0"/>
              <w:jc w:val="both"/>
              <w:rPr>
                <w:rFonts w:eastAsia="標楷體"/>
                <w:color w:val="000000" w:themeColor="text1"/>
              </w:rPr>
            </w:pPr>
            <w:r w:rsidRPr="00DA4C8C">
              <w:rPr>
                <w:rFonts w:eastAsia="標楷體"/>
                <w:color w:val="000000" w:themeColor="text1"/>
              </w:rPr>
              <w:t>4. Duration of Employment Contract:</w:t>
            </w:r>
          </w:p>
          <w:p w14:paraId="56BBE3A1" w14:textId="77777777" w:rsidR="00B57E76" w:rsidRPr="00DA4C8C" w:rsidRDefault="00B57E76" w:rsidP="00B57E76">
            <w:pPr>
              <w:snapToGrid w:val="0"/>
              <w:jc w:val="both"/>
              <w:rPr>
                <w:rFonts w:eastAsia="標楷體"/>
                <w:color w:val="000000" w:themeColor="text1"/>
              </w:rPr>
            </w:pPr>
            <w:r w:rsidRPr="00DA4C8C">
              <w:rPr>
                <w:rFonts w:eastAsia="標楷體" w:hint="eastAsia"/>
                <w:color w:val="000000" w:themeColor="text1"/>
              </w:rPr>
              <w:t>□</w:t>
            </w:r>
            <w:r w:rsidRPr="00DA4C8C">
              <w:rPr>
                <w:rFonts w:eastAsia="標楷體"/>
                <w:color w:val="000000" w:themeColor="text1"/>
              </w:rPr>
              <w:t xml:space="preserve"> Resigned/terminate; Start Date</w:t>
            </w:r>
            <w:r w:rsidRPr="00DA4C8C">
              <w:rPr>
                <w:rFonts w:eastAsia="標楷體" w:hint="eastAsia"/>
                <w:color w:val="000000" w:themeColor="text1"/>
              </w:rPr>
              <w:t>(</w:t>
            </w:r>
            <w:r w:rsidRPr="00DA4C8C">
              <w:rPr>
                <w:rFonts w:eastAsia="標楷體"/>
                <w:color w:val="000000" w:themeColor="text1"/>
              </w:rPr>
              <w:t>YYYY/MM/DD</w:t>
            </w:r>
            <w:r w:rsidRPr="00DA4C8C">
              <w:rPr>
                <w:rFonts w:eastAsia="標楷體" w:hint="eastAsia"/>
                <w:color w:val="000000" w:themeColor="text1"/>
              </w:rPr>
              <w:t>)</w:t>
            </w:r>
            <w:r w:rsidRPr="00DA4C8C">
              <w:rPr>
                <w:rFonts w:eastAsia="標楷體"/>
                <w:color w:val="000000" w:themeColor="text1"/>
              </w:rPr>
              <w:t xml:space="preserve">: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 xml:space="preserve"> / </w:t>
            </w:r>
            <w:r w:rsidRPr="00DA4C8C">
              <w:rPr>
                <w:rFonts w:eastAsia="標楷體" w:hint="eastAsia"/>
                <w:color w:val="000000" w:themeColor="text1"/>
              </w:rPr>
              <w:t xml:space="preserve">     </w:t>
            </w:r>
            <w:r w:rsidRPr="00DA4C8C">
              <w:rPr>
                <w:rFonts w:eastAsia="標楷體"/>
                <w:color w:val="000000" w:themeColor="text1"/>
              </w:rPr>
              <w:t xml:space="preserve">Last Working Day: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p>
          <w:p w14:paraId="4F296DD7" w14:textId="01188902" w:rsidR="00B57E76" w:rsidRPr="00543EDB" w:rsidRDefault="00B57E76" w:rsidP="00B57E76">
            <w:pPr>
              <w:ind w:left="415" w:hangingChars="173" w:hanging="415"/>
              <w:rPr>
                <w:rFonts w:eastAsia="標楷體"/>
                <w:color w:val="000000"/>
                <w:sz w:val="22"/>
                <w:szCs w:val="22"/>
              </w:rPr>
            </w:pPr>
            <w:r w:rsidRPr="00DA4C8C">
              <w:rPr>
                <w:rFonts w:eastAsia="標楷體" w:hint="eastAsia"/>
                <w:color w:val="000000" w:themeColor="text1"/>
              </w:rPr>
              <w:t>□</w:t>
            </w:r>
            <w:r w:rsidRPr="00DA4C8C">
              <w:rPr>
                <w:rFonts w:eastAsia="標楷體"/>
                <w:color w:val="000000" w:themeColor="text1"/>
              </w:rPr>
              <w:t xml:space="preserve"> Currently employed; Start Date: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p>
        </w:tc>
      </w:tr>
      <w:tr w:rsidR="00714B65" w:rsidRPr="00543EDB" w14:paraId="3BA8B4EC"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tcPr>
          <w:p w14:paraId="1F5FDCDC" w14:textId="6BEE2E12" w:rsidR="00714B65" w:rsidRPr="00543EDB" w:rsidRDefault="00B57E76" w:rsidP="00150318">
            <w:pPr>
              <w:ind w:left="415" w:hangingChars="173" w:hanging="415"/>
              <w:rPr>
                <w:rFonts w:eastAsia="標楷體"/>
                <w:color w:val="000000"/>
                <w:sz w:val="22"/>
                <w:szCs w:val="22"/>
              </w:rPr>
            </w:pPr>
            <w:r>
              <w:rPr>
                <w:rFonts w:eastAsia="標楷體"/>
                <w:color w:val="000000" w:themeColor="text1"/>
              </w:rPr>
              <w:t>5.</w:t>
            </w:r>
            <w:r w:rsidR="00714B65" w:rsidRPr="00DA4C8C">
              <w:rPr>
                <w:rFonts w:eastAsia="標楷體"/>
                <w:color w:val="000000" w:themeColor="text1"/>
              </w:rPr>
              <w:t>Agreed Wages:</w:t>
            </w:r>
          </w:p>
        </w:tc>
      </w:tr>
      <w:tr w:rsidR="00C12808" w:rsidRPr="00543EDB" w14:paraId="38A8257D"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27"/>
        </w:trPr>
        <w:tc>
          <w:tcPr>
            <w:tcW w:w="9923" w:type="dxa"/>
            <w:gridSpan w:val="7"/>
            <w:tcBorders>
              <w:top w:val="single" w:sz="2" w:space="0" w:color="auto"/>
            </w:tcBorders>
          </w:tcPr>
          <w:p w14:paraId="5246BC71" w14:textId="2A422872" w:rsidR="00B57E76" w:rsidRPr="00DA4C8C" w:rsidRDefault="00B57E76" w:rsidP="00B57E76">
            <w:pPr>
              <w:snapToGrid w:val="0"/>
              <w:jc w:val="both"/>
              <w:rPr>
                <w:rFonts w:eastAsia="標楷體"/>
                <w:color w:val="000000" w:themeColor="text1"/>
              </w:rPr>
            </w:pPr>
            <w:r>
              <w:rPr>
                <w:rFonts w:eastAsia="標楷體"/>
                <w:color w:val="000000" w:themeColor="text1"/>
              </w:rPr>
              <w:t>6.</w:t>
            </w:r>
            <w:r w:rsidRPr="00DA4C8C">
              <w:rPr>
                <w:rFonts w:eastAsia="標楷體"/>
                <w:color w:val="000000" w:themeColor="text1"/>
              </w:rPr>
              <w:t>Course of the Labor Dispute: (Please provide a brief description)</w:t>
            </w:r>
          </w:p>
          <w:p w14:paraId="7DDB5BAA" w14:textId="7EB82CCA" w:rsidR="00C12808" w:rsidRPr="00543EDB" w:rsidRDefault="00B57E76" w:rsidP="00B57E76">
            <w:pPr>
              <w:jc w:val="both"/>
              <w:rPr>
                <w:rFonts w:eastAsia="標楷體"/>
                <w:color w:val="000000"/>
                <w:sz w:val="22"/>
                <w:szCs w:val="22"/>
              </w:rPr>
            </w:pPr>
            <w:r w:rsidRPr="00DA4C8C">
              <w:rPr>
                <w:rFonts w:eastAsia="標楷體"/>
                <w:color w:val="000000" w:themeColor="text1"/>
              </w:rPr>
              <w:t>(Please describe the dispute situation as clearly as possible, avoiding emotional language, to help the mediator/commissioner understand the case. If more space is needed, please use A4-sized paper and attach it herewith.)</w:t>
            </w:r>
          </w:p>
          <w:p w14:paraId="63588417" w14:textId="77777777" w:rsidR="00C12808" w:rsidRPr="00543EDB" w:rsidRDefault="00C12808" w:rsidP="00150318">
            <w:pPr>
              <w:jc w:val="both"/>
              <w:rPr>
                <w:rFonts w:eastAsia="標楷體"/>
                <w:color w:val="000000"/>
                <w:sz w:val="22"/>
                <w:szCs w:val="22"/>
              </w:rPr>
            </w:pPr>
          </w:p>
          <w:p w14:paraId="55D03F98" w14:textId="77777777" w:rsidR="00C12808" w:rsidRPr="00543EDB" w:rsidRDefault="00C12808" w:rsidP="00150318">
            <w:pPr>
              <w:jc w:val="both"/>
              <w:rPr>
                <w:rFonts w:eastAsia="標楷體"/>
                <w:color w:val="000000"/>
                <w:sz w:val="22"/>
                <w:szCs w:val="22"/>
              </w:rPr>
            </w:pPr>
          </w:p>
          <w:p w14:paraId="312490DF" w14:textId="77777777" w:rsidR="00C12808" w:rsidRPr="00543EDB" w:rsidRDefault="00C12808" w:rsidP="00150318">
            <w:pPr>
              <w:jc w:val="both"/>
              <w:rPr>
                <w:rFonts w:eastAsia="標楷體"/>
                <w:color w:val="000000"/>
                <w:sz w:val="22"/>
                <w:szCs w:val="22"/>
              </w:rPr>
            </w:pPr>
          </w:p>
          <w:p w14:paraId="62D68F01" w14:textId="77777777" w:rsidR="00C12808" w:rsidRPr="00543EDB" w:rsidRDefault="00C12808" w:rsidP="00150318">
            <w:pPr>
              <w:jc w:val="both"/>
              <w:rPr>
                <w:rFonts w:eastAsia="標楷體"/>
                <w:color w:val="000000"/>
                <w:sz w:val="22"/>
                <w:szCs w:val="22"/>
              </w:rPr>
            </w:pPr>
          </w:p>
          <w:p w14:paraId="5C390AF4" w14:textId="77777777" w:rsidR="00C12808" w:rsidRPr="00543EDB" w:rsidRDefault="00C12808" w:rsidP="00150318">
            <w:pPr>
              <w:jc w:val="both"/>
              <w:rPr>
                <w:rFonts w:eastAsia="標楷體"/>
                <w:color w:val="000000"/>
                <w:sz w:val="22"/>
                <w:szCs w:val="22"/>
              </w:rPr>
            </w:pPr>
          </w:p>
          <w:p w14:paraId="13661A92" w14:textId="77777777" w:rsidR="00C12808" w:rsidRPr="00543EDB" w:rsidRDefault="00C12808" w:rsidP="00150318">
            <w:pPr>
              <w:jc w:val="both"/>
              <w:rPr>
                <w:rFonts w:eastAsia="標楷體"/>
                <w:color w:val="000000"/>
                <w:sz w:val="22"/>
                <w:szCs w:val="22"/>
              </w:rPr>
            </w:pPr>
          </w:p>
          <w:p w14:paraId="4F16040B" w14:textId="77777777" w:rsidR="00C12808" w:rsidRPr="00543EDB" w:rsidRDefault="00C12808" w:rsidP="00150318">
            <w:pPr>
              <w:jc w:val="both"/>
              <w:rPr>
                <w:rFonts w:eastAsia="標楷體"/>
                <w:color w:val="000000"/>
                <w:sz w:val="22"/>
                <w:szCs w:val="22"/>
              </w:rPr>
            </w:pPr>
          </w:p>
          <w:p w14:paraId="1AA5EBE5" w14:textId="77777777" w:rsidR="00C12808" w:rsidRPr="00543EDB" w:rsidRDefault="00C12808" w:rsidP="00150318">
            <w:pPr>
              <w:jc w:val="both"/>
              <w:rPr>
                <w:rFonts w:eastAsia="標楷體"/>
                <w:color w:val="000000"/>
                <w:sz w:val="22"/>
                <w:szCs w:val="22"/>
              </w:rPr>
            </w:pPr>
          </w:p>
          <w:p w14:paraId="6A57781F" w14:textId="77777777" w:rsidR="00C12808" w:rsidRPr="00543EDB" w:rsidRDefault="00C12808" w:rsidP="00150318">
            <w:pPr>
              <w:jc w:val="both"/>
              <w:rPr>
                <w:rFonts w:eastAsia="標楷體"/>
                <w:color w:val="000000"/>
                <w:sz w:val="22"/>
                <w:szCs w:val="22"/>
              </w:rPr>
            </w:pPr>
          </w:p>
        </w:tc>
      </w:tr>
      <w:tr w:rsidR="00DA4C8C" w:rsidRPr="00DA4C8C" w14:paraId="5D2D4A50"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26E5E920" w14:textId="78EE3456" w:rsidR="00B3201B" w:rsidRPr="00DA4C8C" w:rsidRDefault="009B2CDA">
            <w:pPr>
              <w:jc w:val="both"/>
              <w:rPr>
                <w:color w:val="000000" w:themeColor="text1"/>
              </w:rPr>
            </w:pPr>
            <w:r w:rsidRPr="00DA4C8C">
              <w:rPr>
                <w:color w:val="000000" w:themeColor="text1"/>
              </w:rPr>
              <w:t>Requests: (Multiple selections can be chosen)</w:t>
            </w:r>
          </w:p>
        </w:tc>
      </w:tr>
      <w:tr w:rsidR="00DA4C8C" w:rsidRPr="00DA4C8C" w14:paraId="739A0B86"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71EE53BF" w14:textId="77777777" w:rsidR="009B2CDA" w:rsidRPr="00DA4C8C" w:rsidRDefault="009B2CDA" w:rsidP="009B2CDA">
            <w:pPr>
              <w:jc w:val="both"/>
              <w:rPr>
                <w:rFonts w:eastAsia="標楷體"/>
                <w:color w:val="000000" w:themeColor="text1"/>
                <w:sz w:val="22"/>
                <w:szCs w:val="22"/>
              </w:rPr>
            </w:pPr>
            <w:r w:rsidRPr="00DA4C8C">
              <w:rPr>
                <w:rFonts w:eastAsia="標楷體" w:hint="eastAsia"/>
                <w:color w:val="000000" w:themeColor="text1"/>
                <w:sz w:val="22"/>
                <w:szCs w:val="22"/>
              </w:rPr>
              <w:t>□</w:t>
            </w:r>
            <w:r w:rsidRPr="00DA4C8C">
              <w:rPr>
                <w:rFonts w:eastAsia="標楷體"/>
                <w:color w:val="000000" w:themeColor="text1"/>
                <w:sz w:val="22"/>
                <w:szCs w:val="22"/>
              </w:rPr>
              <w:t xml:space="preserve"> Reinstatement (e.g., wrongful dismissal)</w:t>
            </w:r>
          </w:p>
          <w:p w14:paraId="2D88C92A" w14:textId="5F0FB01C" w:rsidR="00B3201B" w:rsidRPr="00DA4C8C" w:rsidRDefault="009B2CDA" w:rsidP="009B2CDA">
            <w:pPr>
              <w:jc w:val="both"/>
              <w:rPr>
                <w:rFonts w:eastAsia="標楷體"/>
                <w:color w:val="000000" w:themeColor="text1"/>
                <w:sz w:val="22"/>
                <w:szCs w:val="22"/>
              </w:rPr>
            </w:pPr>
            <w:r w:rsidRPr="00DA4C8C">
              <w:rPr>
                <w:rFonts w:eastAsia="標楷體"/>
                <w:color w:val="000000" w:themeColor="text1"/>
                <w:sz w:val="22"/>
                <w:szCs w:val="22"/>
              </w:rPr>
              <w:t xml:space="preserve">(evidence: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employment contract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work rules or other internal regulations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relevant information indicating intention of employment termination, such as conversation records, emails, employer letters, etc.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labor insurance data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payroll details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other: _________)</w:t>
            </w:r>
          </w:p>
        </w:tc>
      </w:tr>
      <w:tr w:rsidR="00DA4C8C" w:rsidRPr="00DA4C8C" w14:paraId="10624C44"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3BA1B6B1"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Wage (e.g., overtime pay)</w:t>
            </w:r>
          </w:p>
          <w:p w14:paraId="45EA6DE1"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4D8638D0" w14:textId="77777777" w:rsidR="009B2CDA" w:rsidRPr="00DA4C8C" w:rsidRDefault="009B2CDA" w:rsidP="009B2CDA">
            <w:pPr>
              <w:jc w:val="both"/>
              <w:rPr>
                <w:color w:val="000000" w:themeColor="text1"/>
              </w:rPr>
            </w:pPr>
          </w:p>
          <w:p w14:paraId="313E68DE" w14:textId="41EABB67" w:rsidR="009B2CDA" w:rsidRPr="00DA4C8C" w:rsidRDefault="009B2CDA" w:rsidP="009B2CDA">
            <w:pPr>
              <w:jc w:val="both"/>
              <w:rPr>
                <w:color w:val="000000" w:themeColor="text1"/>
              </w:rPr>
            </w:pPr>
          </w:p>
          <w:p w14:paraId="65244837" w14:textId="77777777" w:rsidR="009B2CDA" w:rsidRPr="00DA4C8C" w:rsidRDefault="009B2CDA" w:rsidP="009B2CDA">
            <w:pPr>
              <w:jc w:val="both"/>
              <w:rPr>
                <w:color w:val="000000" w:themeColor="text1"/>
              </w:rPr>
            </w:pPr>
          </w:p>
          <w:p w14:paraId="77B90784" w14:textId="4249D64E"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attendance records (such as Line or email records) </w:t>
            </w:r>
            <w:r w:rsidRPr="00DA4C8C">
              <w:rPr>
                <w:rFonts w:hint="eastAsia"/>
                <w:color w:val="000000" w:themeColor="text1"/>
              </w:rPr>
              <w:t>□</w:t>
            </w:r>
            <w:r w:rsidRPr="00DA4C8C">
              <w:rPr>
                <w:color w:val="000000" w:themeColor="text1"/>
              </w:rPr>
              <w:t xml:space="preserve"> employment contract, work rules, or other internal regulations </w:t>
            </w:r>
            <w:r w:rsidRPr="00DA4C8C">
              <w:rPr>
                <w:rFonts w:hint="eastAsia"/>
                <w:color w:val="000000" w:themeColor="text1"/>
              </w:rPr>
              <w:t>□</w:t>
            </w:r>
            <w:r w:rsidRPr="00DA4C8C">
              <w:rPr>
                <w:color w:val="000000" w:themeColor="text1"/>
              </w:rPr>
              <w:t xml:space="preserve"> other: _________)</w:t>
            </w:r>
          </w:p>
        </w:tc>
      </w:tr>
      <w:tr w:rsidR="00DA4C8C" w:rsidRPr="00DA4C8C" w14:paraId="7BF93135"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3C00A440"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Severance Pay                                              </w:t>
            </w:r>
          </w:p>
          <w:p w14:paraId="7FAA1199"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3A721F6E" w14:textId="0A07751B" w:rsidR="009B2CDA" w:rsidRPr="00DA4C8C" w:rsidRDefault="009B2CDA" w:rsidP="009B2CDA">
            <w:pPr>
              <w:jc w:val="both"/>
              <w:rPr>
                <w:color w:val="000000" w:themeColor="text1"/>
              </w:rPr>
            </w:pPr>
          </w:p>
          <w:p w14:paraId="5B244C32" w14:textId="217DDA2D" w:rsidR="009B2CDA" w:rsidRPr="00DA4C8C" w:rsidRDefault="009B2CDA" w:rsidP="009B2CDA">
            <w:pPr>
              <w:jc w:val="both"/>
              <w:rPr>
                <w:color w:val="000000" w:themeColor="text1"/>
              </w:rPr>
            </w:pPr>
          </w:p>
          <w:p w14:paraId="7427C47D" w14:textId="77777777" w:rsidR="009B2CDA" w:rsidRPr="00DA4C8C" w:rsidRDefault="009B2CDA" w:rsidP="009B2CDA">
            <w:pPr>
              <w:jc w:val="both"/>
              <w:rPr>
                <w:color w:val="000000" w:themeColor="text1"/>
              </w:rPr>
            </w:pPr>
          </w:p>
          <w:p w14:paraId="2614832E" w14:textId="472C9ABF"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severance notice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labor pension contribution data </w:t>
            </w:r>
            <w:r w:rsidRPr="00DA4C8C">
              <w:rPr>
                <w:rFonts w:hint="eastAsia"/>
                <w:color w:val="000000" w:themeColor="text1"/>
              </w:rPr>
              <w:t>□</w:t>
            </w:r>
            <w:r w:rsidRPr="00DA4C8C">
              <w:rPr>
                <w:color w:val="000000" w:themeColor="text1"/>
              </w:rPr>
              <w:t xml:space="preserve"> other: _________)</w:t>
            </w:r>
          </w:p>
        </w:tc>
      </w:tr>
      <w:tr w:rsidR="00DA4C8C" w:rsidRPr="00DA4C8C" w14:paraId="6A8E34AF"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07A3582E" w14:textId="77777777" w:rsidR="009B2CDA" w:rsidRPr="00DA4C8C" w:rsidRDefault="009B2CDA" w:rsidP="009B2CDA">
            <w:pPr>
              <w:jc w:val="both"/>
              <w:rPr>
                <w:color w:val="000000" w:themeColor="text1"/>
              </w:rPr>
            </w:pPr>
            <w:r w:rsidRPr="00DA4C8C">
              <w:rPr>
                <w:rFonts w:hint="eastAsia"/>
                <w:color w:val="000000" w:themeColor="text1"/>
              </w:rPr>
              <w:lastRenderedPageBreak/>
              <w:t>□</w:t>
            </w:r>
            <w:r w:rsidRPr="00DA4C8C">
              <w:rPr>
                <w:color w:val="000000" w:themeColor="text1"/>
              </w:rPr>
              <w:t xml:space="preserve"> Retirement Payment                                                  </w:t>
            </w:r>
          </w:p>
          <w:p w14:paraId="207A96C8"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19F747BB" w14:textId="4522F3E6" w:rsidR="009B2CDA" w:rsidRPr="00DA4C8C" w:rsidRDefault="009B2CDA" w:rsidP="009B2CDA">
            <w:pPr>
              <w:jc w:val="both"/>
              <w:rPr>
                <w:color w:val="000000" w:themeColor="text1"/>
              </w:rPr>
            </w:pPr>
          </w:p>
          <w:p w14:paraId="68F385F6" w14:textId="63DD604C" w:rsidR="009B2CDA" w:rsidRPr="00DA4C8C" w:rsidRDefault="009B2CDA" w:rsidP="009B2CDA">
            <w:pPr>
              <w:jc w:val="both"/>
              <w:rPr>
                <w:color w:val="000000" w:themeColor="text1"/>
              </w:rPr>
            </w:pPr>
          </w:p>
          <w:p w14:paraId="3EC42F0F" w14:textId="77777777" w:rsidR="009B2CDA" w:rsidRPr="00DA4C8C" w:rsidRDefault="009B2CDA" w:rsidP="009B2CDA">
            <w:pPr>
              <w:jc w:val="both"/>
              <w:rPr>
                <w:color w:val="000000" w:themeColor="text1"/>
              </w:rPr>
            </w:pPr>
          </w:p>
          <w:p w14:paraId="21E1B29F" w14:textId="3E8798F1"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labor pension contribution data </w:t>
            </w:r>
            <w:r w:rsidRPr="00DA4C8C">
              <w:rPr>
                <w:rFonts w:hint="eastAsia"/>
                <w:color w:val="000000" w:themeColor="text1"/>
              </w:rPr>
              <w:t>□</w:t>
            </w:r>
            <w:r w:rsidRPr="00DA4C8C">
              <w:rPr>
                <w:color w:val="000000" w:themeColor="text1"/>
              </w:rPr>
              <w:t xml:space="preserve"> agreement on the settlement of years of service </w:t>
            </w:r>
            <w:r w:rsidRPr="00DA4C8C">
              <w:rPr>
                <w:rFonts w:hint="eastAsia"/>
                <w:color w:val="000000" w:themeColor="text1"/>
              </w:rPr>
              <w:t>□</w:t>
            </w:r>
            <w:r w:rsidRPr="00DA4C8C">
              <w:rPr>
                <w:color w:val="000000" w:themeColor="text1"/>
              </w:rPr>
              <w:t xml:space="preserve"> employee choice form for the old and new labor pension systems </w:t>
            </w:r>
            <w:r w:rsidRPr="00DA4C8C">
              <w:rPr>
                <w:rFonts w:hint="eastAsia"/>
                <w:color w:val="000000" w:themeColor="text1"/>
              </w:rPr>
              <w:t>□</w:t>
            </w:r>
            <w:r w:rsidRPr="00DA4C8C">
              <w:rPr>
                <w:color w:val="000000" w:themeColor="text1"/>
              </w:rPr>
              <w:t xml:space="preserve"> other: _________)</w:t>
            </w:r>
          </w:p>
        </w:tc>
      </w:tr>
      <w:tr w:rsidR="00DA4C8C" w:rsidRPr="00DA4C8C" w14:paraId="37FD45BD"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05EC5BFF"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Compensation for Occupational Injury                                        </w:t>
            </w:r>
          </w:p>
          <w:p w14:paraId="5791FA29"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1636DD66" w14:textId="4153CEB0" w:rsidR="009B2CDA" w:rsidRPr="00DA4C8C" w:rsidRDefault="009B2CDA" w:rsidP="009B2CDA">
            <w:pPr>
              <w:jc w:val="both"/>
              <w:rPr>
                <w:color w:val="000000" w:themeColor="text1"/>
              </w:rPr>
            </w:pPr>
          </w:p>
          <w:p w14:paraId="472D2043" w14:textId="1D45262D" w:rsidR="009B2CDA" w:rsidRPr="00DA4C8C" w:rsidRDefault="009B2CDA" w:rsidP="009B2CDA">
            <w:pPr>
              <w:jc w:val="both"/>
              <w:rPr>
                <w:color w:val="000000" w:themeColor="text1"/>
              </w:rPr>
            </w:pPr>
          </w:p>
          <w:p w14:paraId="00D63FFA" w14:textId="77777777" w:rsidR="009B2CDA" w:rsidRPr="00DA4C8C" w:rsidRDefault="009B2CDA" w:rsidP="009B2CDA">
            <w:pPr>
              <w:jc w:val="both"/>
              <w:rPr>
                <w:color w:val="000000" w:themeColor="text1"/>
              </w:rPr>
            </w:pPr>
          </w:p>
          <w:p w14:paraId="6C87FCE1" w14:textId="51D8581D"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information of approved occupational accident or disability benefits from the Bureau of Labor Insurance </w:t>
            </w:r>
            <w:r w:rsidRPr="00DA4C8C">
              <w:rPr>
                <w:rFonts w:hint="eastAsia"/>
                <w:color w:val="000000" w:themeColor="text1"/>
              </w:rPr>
              <w:t>□</w:t>
            </w:r>
            <w:r w:rsidRPr="00DA4C8C">
              <w:rPr>
                <w:color w:val="000000" w:themeColor="text1"/>
              </w:rPr>
              <w:t xml:space="preserve"> labor inspection report </w:t>
            </w:r>
            <w:r w:rsidRPr="00DA4C8C">
              <w:rPr>
                <w:rFonts w:hint="eastAsia"/>
                <w:color w:val="000000" w:themeColor="text1"/>
              </w:rPr>
              <w:t>□</w:t>
            </w:r>
            <w:r w:rsidRPr="00DA4C8C">
              <w:rPr>
                <w:color w:val="000000" w:themeColor="text1"/>
              </w:rPr>
              <w:t xml:space="preserve"> medical certificate </w:t>
            </w:r>
            <w:r w:rsidRPr="00DA4C8C">
              <w:rPr>
                <w:rFonts w:hint="eastAsia"/>
                <w:color w:val="000000" w:themeColor="text1"/>
              </w:rPr>
              <w:t>□</w:t>
            </w:r>
            <w:r w:rsidRPr="00DA4C8C">
              <w:rPr>
                <w:color w:val="000000" w:themeColor="text1"/>
              </w:rPr>
              <w:t xml:space="preserve"> job description before and after the occupational accident </w:t>
            </w:r>
            <w:r w:rsidRPr="00DA4C8C">
              <w:rPr>
                <w:rFonts w:hint="eastAsia"/>
                <w:color w:val="000000" w:themeColor="text1"/>
              </w:rPr>
              <w:t>□</w:t>
            </w:r>
            <w:r w:rsidRPr="00DA4C8C">
              <w:rPr>
                <w:color w:val="000000" w:themeColor="text1"/>
              </w:rPr>
              <w:t xml:space="preserve"> proof of medical expenses </w:t>
            </w:r>
            <w:r w:rsidRPr="00DA4C8C">
              <w:rPr>
                <w:rFonts w:hint="eastAsia"/>
                <w:color w:val="000000" w:themeColor="text1"/>
              </w:rPr>
              <w:t>□</w:t>
            </w:r>
            <w:r w:rsidRPr="00DA4C8C">
              <w:rPr>
                <w:color w:val="000000" w:themeColor="text1"/>
              </w:rPr>
              <w:t xml:space="preserve"> other: _________)</w:t>
            </w:r>
          </w:p>
        </w:tc>
      </w:tr>
      <w:tr w:rsidR="00DA4C8C" w:rsidRPr="00DA4C8C" w14:paraId="03439F59" w14:textId="77777777" w:rsidTr="00C62A80">
        <w:trPr>
          <w:trHeight w:val="528"/>
        </w:trPr>
        <w:tc>
          <w:tcPr>
            <w:tcW w:w="9923" w:type="dxa"/>
            <w:gridSpan w:val="7"/>
            <w:tcBorders>
              <w:top w:val="single" w:sz="2" w:space="0" w:color="000000"/>
              <w:left w:val="single" w:sz="4" w:space="0" w:color="000000"/>
              <w:bottom w:val="single" w:sz="4" w:space="0" w:color="000000"/>
              <w:right w:val="single" w:sz="4" w:space="0" w:color="000000"/>
            </w:tcBorders>
            <w:vAlign w:val="center"/>
          </w:tcPr>
          <w:p w14:paraId="136EDFEF"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Other Requests                                                 </w:t>
            </w:r>
          </w:p>
          <w:p w14:paraId="577EAFDB" w14:textId="41B3F8FC" w:rsidR="009B2CDA" w:rsidRPr="00DA4C8C" w:rsidRDefault="009B2CDA" w:rsidP="009B2CDA">
            <w:pPr>
              <w:jc w:val="both"/>
              <w:rPr>
                <w:color w:val="000000" w:themeColor="text1"/>
              </w:rPr>
            </w:pPr>
          </w:p>
          <w:p w14:paraId="2C766CDB" w14:textId="77777777" w:rsidR="009B2CDA" w:rsidRPr="00DA4C8C" w:rsidRDefault="009B2CDA" w:rsidP="009B2CDA">
            <w:pPr>
              <w:jc w:val="both"/>
              <w:rPr>
                <w:color w:val="000000" w:themeColor="text1"/>
              </w:rPr>
            </w:pPr>
            <w:r w:rsidRPr="00DA4C8C">
              <w:rPr>
                <w:color w:val="000000" w:themeColor="text1"/>
              </w:rPr>
              <w:t>Description:</w:t>
            </w:r>
          </w:p>
          <w:p w14:paraId="563AC694"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27E0FE60" w14:textId="77777777" w:rsidR="009B2CDA" w:rsidRPr="00DA4C8C" w:rsidRDefault="009B2CDA" w:rsidP="009B2CDA">
            <w:pPr>
              <w:jc w:val="both"/>
              <w:rPr>
                <w:color w:val="000000" w:themeColor="text1"/>
              </w:rPr>
            </w:pPr>
          </w:p>
          <w:p w14:paraId="0A694333" w14:textId="7D8B5DD9" w:rsidR="00B3201B" w:rsidRPr="00DA4C8C" w:rsidRDefault="009B2CDA" w:rsidP="009B2CDA">
            <w:pPr>
              <w:jc w:val="both"/>
              <w:rPr>
                <w:color w:val="000000" w:themeColor="text1"/>
              </w:rPr>
            </w:pPr>
            <w:r w:rsidRPr="00DA4C8C">
              <w:rPr>
                <w:color w:val="000000" w:themeColor="text1"/>
              </w:rPr>
              <w:t>(Evidence:</w:t>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t>)</w:t>
            </w:r>
          </w:p>
        </w:tc>
      </w:tr>
      <w:tr w:rsidR="00DA4C8C" w:rsidRPr="00DA4C8C" w14:paraId="0E728ADF" w14:textId="77777777" w:rsidTr="00C62A80">
        <w:trPr>
          <w:trHeight w:val="567"/>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5CAD9152" w14:textId="77777777" w:rsidR="00B3201B" w:rsidRPr="00DA4C8C" w:rsidRDefault="008814E7">
            <w:pPr>
              <w:spacing w:line="360" w:lineRule="exact"/>
              <w:jc w:val="both"/>
              <w:rPr>
                <w:color w:val="000000" w:themeColor="text1"/>
              </w:rPr>
            </w:pPr>
            <w:r w:rsidRPr="00DA4C8C">
              <w:rPr>
                <w:rFonts w:eastAsia="Times New Roman"/>
                <w:color w:val="000000" w:themeColor="text1"/>
              </w:rPr>
              <w:t xml:space="preserve">                                </w:t>
            </w:r>
            <w:r w:rsidRPr="00DA4C8C">
              <w:rPr>
                <w:rFonts w:eastAsia="標楷體"/>
                <w:color w:val="000000" w:themeColor="text1"/>
              </w:rPr>
              <w:t>Applicant:                           Signature:</w:t>
            </w:r>
          </w:p>
          <w:p w14:paraId="09ACDB32" w14:textId="77777777" w:rsidR="00B3201B" w:rsidRPr="00DA4C8C" w:rsidRDefault="008814E7">
            <w:pPr>
              <w:spacing w:line="360" w:lineRule="exact"/>
              <w:jc w:val="both"/>
              <w:rPr>
                <w:color w:val="000000" w:themeColor="text1"/>
              </w:rPr>
            </w:pPr>
            <w:r w:rsidRPr="00DA4C8C">
              <w:rPr>
                <w:rFonts w:eastAsia="Times New Roman"/>
                <w:color w:val="000000" w:themeColor="text1"/>
              </w:rPr>
              <w:t xml:space="preserve">                                </w:t>
            </w:r>
            <w:r w:rsidRPr="00DA4C8C">
              <w:rPr>
                <w:rFonts w:eastAsia="標楷體"/>
                <w:color w:val="000000" w:themeColor="text1"/>
              </w:rPr>
              <w:t>Written by:                          Signature:</w:t>
            </w:r>
          </w:p>
          <w:p w14:paraId="4761CFED" w14:textId="77777777" w:rsidR="00B3201B" w:rsidRPr="00DA4C8C" w:rsidRDefault="008814E7">
            <w:pPr>
              <w:spacing w:line="360" w:lineRule="exact"/>
              <w:rPr>
                <w:rFonts w:eastAsia="標楷體"/>
                <w:color w:val="000000" w:themeColor="text1"/>
              </w:rPr>
            </w:pPr>
            <w:r w:rsidRPr="00DA4C8C">
              <w:rPr>
                <w:rFonts w:eastAsia="標楷體"/>
                <w:color w:val="000000" w:themeColor="text1"/>
              </w:rPr>
              <w:t xml:space="preserve">Date: </w:t>
            </w:r>
          </w:p>
        </w:tc>
      </w:tr>
      <w:tr w:rsidR="00DA4C8C" w:rsidRPr="00DA4C8C" w14:paraId="6AA137C5" w14:textId="77777777" w:rsidTr="00C62A80">
        <w:trPr>
          <w:trHeight w:val="2015"/>
        </w:trPr>
        <w:tc>
          <w:tcPr>
            <w:tcW w:w="9923" w:type="dxa"/>
            <w:gridSpan w:val="7"/>
            <w:tcBorders>
              <w:top w:val="single" w:sz="2" w:space="0" w:color="000000"/>
              <w:left w:val="single" w:sz="4" w:space="0" w:color="000000"/>
              <w:bottom w:val="single" w:sz="4" w:space="0" w:color="000000"/>
              <w:right w:val="single" w:sz="4" w:space="0" w:color="000000"/>
            </w:tcBorders>
            <w:vAlign w:val="center"/>
          </w:tcPr>
          <w:p w14:paraId="5B464355" w14:textId="77777777" w:rsidR="00B3201B" w:rsidRPr="00DA4C8C" w:rsidRDefault="008814E7">
            <w:pPr>
              <w:pStyle w:val="ac"/>
              <w:spacing w:line="280" w:lineRule="exact"/>
              <w:rPr>
                <w:rFonts w:ascii="Times New Roman" w:hAnsi="Times New Roman" w:cs="Times New Roman"/>
                <w:color w:val="000000" w:themeColor="text1"/>
                <w:sz w:val="24"/>
                <w:szCs w:val="24"/>
              </w:rPr>
            </w:pPr>
            <w:r w:rsidRPr="00DA4C8C">
              <w:rPr>
                <w:rFonts w:ascii="Times New Roman" w:hAnsi="Times New Roman" w:cs="Times New Roman"/>
                <w:color w:val="000000" w:themeColor="text1"/>
                <w:sz w:val="24"/>
                <w:szCs w:val="24"/>
              </w:rPr>
              <w:t>Note:</w:t>
            </w:r>
          </w:p>
          <w:p w14:paraId="3192082B" w14:textId="3F0833A2" w:rsidR="00B3201B" w:rsidRPr="00DA4C8C" w:rsidRDefault="008814E7" w:rsidP="00765447">
            <w:pPr>
              <w:pStyle w:val="ac"/>
              <w:numPr>
                <w:ilvl w:val="0"/>
                <w:numId w:val="1"/>
              </w:numPr>
              <w:spacing w:line="280" w:lineRule="exact"/>
              <w:jc w:val="both"/>
              <w:rPr>
                <w:rFonts w:ascii="Times New Roman" w:hAnsi="Times New Roman" w:cs="Times New Roman"/>
                <w:color w:val="000000" w:themeColor="text1"/>
                <w:sz w:val="20"/>
              </w:rPr>
            </w:pPr>
            <w:r w:rsidRPr="00DA4C8C">
              <w:rPr>
                <w:rFonts w:ascii="Times New Roman" w:hAnsi="Times New Roman" w:cs="Times New Roman"/>
                <w:color w:val="000000" w:themeColor="text1"/>
                <w:sz w:val="20"/>
              </w:rPr>
              <w:t>According to Article 10 of the Act for Settlement of Labor-Management Disputes, requests should be filled in clearly by the applicant</w:t>
            </w:r>
            <w:r w:rsidR="005F784B">
              <w:rPr>
                <w:rFonts w:ascii="Times New Roman" w:hAnsi="Times New Roman" w:cs="Times New Roman"/>
                <w:color w:val="000000" w:themeColor="text1"/>
                <w:sz w:val="20"/>
              </w:rPr>
              <w:t>.</w:t>
            </w:r>
          </w:p>
          <w:p w14:paraId="4A502FDD" w14:textId="02E51B38" w:rsidR="00B3201B" w:rsidRPr="00DA4C8C" w:rsidRDefault="008814E7" w:rsidP="00765447">
            <w:pPr>
              <w:pStyle w:val="ac"/>
              <w:numPr>
                <w:ilvl w:val="0"/>
                <w:numId w:val="1"/>
              </w:numPr>
              <w:spacing w:line="280" w:lineRule="exact"/>
              <w:jc w:val="both"/>
              <w:rPr>
                <w:rFonts w:ascii="Times New Roman" w:hAnsi="Times New Roman" w:cs="Times New Roman"/>
                <w:color w:val="000000" w:themeColor="text1"/>
                <w:sz w:val="20"/>
              </w:rPr>
            </w:pPr>
            <w:r w:rsidRPr="00DA4C8C">
              <w:rPr>
                <w:rFonts w:ascii="Times New Roman" w:hAnsi="Times New Roman" w:cs="Times New Roman"/>
                <w:color w:val="000000" w:themeColor="text1"/>
                <w:sz w:val="20"/>
              </w:rPr>
              <w:t>The applicant should sign after confi</w:t>
            </w:r>
            <w:r w:rsidR="005F784B">
              <w:rPr>
                <w:rFonts w:ascii="Times New Roman" w:hAnsi="Times New Roman" w:cs="Times New Roman"/>
                <w:color w:val="000000" w:themeColor="text1"/>
                <w:sz w:val="20"/>
              </w:rPr>
              <w:t>rming the method for mediation.</w:t>
            </w:r>
          </w:p>
          <w:p w14:paraId="2A3664E9" w14:textId="5624D89C" w:rsidR="00B3201B" w:rsidRPr="00765447" w:rsidRDefault="008814E7" w:rsidP="00765447">
            <w:pPr>
              <w:pStyle w:val="ac"/>
              <w:numPr>
                <w:ilvl w:val="0"/>
                <w:numId w:val="1"/>
              </w:numPr>
              <w:spacing w:line="280" w:lineRule="exact"/>
              <w:jc w:val="both"/>
              <w:rPr>
                <w:color w:val="000000" w:themeColor="text1"/>
              </w:rPr>
            </w:pPr>
            <w:r w:rsidRPr="00DA4C8C">
              <w:rPr>
                <w:rFonts w:ascii="Times New Roman" w:hAnsi="Times New Roman" w:cs="Times New Roman"/>
                <w:color w:val="000000" w:themeColor="text1"/>
                <w:sz w:val="20"/>
              </w:rPr>
              <w:t>All attachments should be stapled together.</w:t>
            </w:r>
            <w:r w:rsidRPr="00DA4C8C">
              <w:rPr>
                <w:rFonts w:ascii="Times New Roman" w:hAnsi="Times New Roman" w:cs="Times New Roman"/>
                <w:color w:val="000000" w:themeColor="text1"/>
              </w:rPr>
              <w:t xml:space="preserve"> </w:t>
            </w:r>
          </w:p>
          <w:p w14:paraId="6405C481" w14:textId="7792DA5C" w:rsidR="00765447" w:rsidRPr="00765447" w:rsidRDefault="00765447" w:rsidP="00765447">
            <w:pPr>
              <w:pStyle w:val="ac"/>
              <w:numPr>
                <w:ilvl w:val="0"/>
                <w:numId w:val="1"/>
              </w:numPr>
              <w:spacing w:line="280" w:lineRule="exact"/>
              <w:jc w:val="both"/>
              <w:rPr>
                <w:rFonts w:ascii="Times New Roman" w:hAnsi="Times New Roman" w:cs="Times New Roman"/>
                <w:color w:val="000000" w:themeColor="text1"/>
                <w:sz w:val="20"/>
              </w:rPr>
            </w:pPr>
            <w:r w:rsidRPr="00765447">
              <w:rPr>
                <w:rFonts w:ascii="Times New Roman" w:hAnsi="Times New Roman" w:cs="Times New Roman"/>
                <w:color w:val="000000" w:themeColor="text1"/>
                <w:sz w:val="20"/>
              </w:rPr>
              <w:t>In order to help handle your case as quickly as possible, please fill out the application form completely. Each field is required and please do not leave it blank.</w:t>
            </w:r>
          </w:p>
          <w:p w14:paraId="5E96C3D1" w14:textId="40C72231" w:rsidR="00765447" w:rsidRPr="00765447" w:rsidRDefault="00765447" w:rsidP="00765447">
            <w:pPr>
              <w:pStyle w:val="ac"/>
              <w:numPr>
                <w:ilvl w:val="0"/>
                <w:numId w:val="1"/>
              </w:numPr>
              <w:spacing w:line="280" w:lineRule="exact"/>
              <w:jc w:val="both"/>
              <w:rPr>
                <w:color w:val="000000" w:themeColor="text1"/>
              </w:rPr>
            </w:pPr>
            <w:r w:rsidRPr="00765447">
              <w:rPr>
                <w:rFonts w:ascii="Times New Roman" w:hAnsi="Times New Roman" w:cs="Times New Roman"/>
                <w:color w:val="000000" w:themeColor="text1"/>
                <w:sz w:val="20"/>
              </w:rPr>
              <w:t>When there are more than 2 applicants, the notification letter related to the mediation process will only be sent to the first applicant or to the designated mailing address. Those who accept the notification are asked to forward it to other applicants for their knowledge.</w:t>
            </w:r>
          </w:p>
          <w:p w14:paraId="01490DC0" w14:textId="68A75A19" w:rsidR="00514E4E" w:rsidRPr="00DA4C8C" w:rsidRDefault="00514E4E" w:rsidP="00765447">
            <w:pPr>
              <w:pStyle w:val="ac"/>
              <w:numPr>
                <w:ilvl w:val="0"/>
                <w:numId w:val="1"/>
              </w:numPr>
              <w:spacing w:line="280" w:lineRule="exact"/>
              <w:jc w:val="both"/>
              <w:rPr>
                <w:color w:val="000000" w:themeColor="text1"/>
              </w:rPr>
            </w:pPr>
            <w:r w:rsidRPr="00DA4C8C">
              <w:rPr>
                <w:rFonts w:ascii="Times New Roman" w:hAnsi="Times New Roman" w:cs="Times New Roman"/>
                <w:color w:val="000000" w:themeColor="text1"/>
                <w:sz w:val="20"/>
              </w:rPr>
              <w:t>Applicants have the option</w:t>
            </w:r>
            <w:r w:rsidR="000918DA" w:rsidRPr="00DA4C8C">
              <w:rPr>
                <w:rFonts w:ascii="Times New Roman" w:hAnsi="Times New Roman" w:cs="Times New Roman"/>
                <w:color w:val="000000" w:themeColor="text1"/>
                <w:sz w:val="20"/>
              </w:rPr>
              <w:t xml:space="preserve"> to file for mediation with Bureau of Industrial Parks</w:t>
            </w:r>
            <w:r w:rsidRPr="00DA4C8C">
              <w:rPr>
                <w:rFonts w:ascii="Times New Roman" w:hAnsi="Times New Roman" w:cs="Times New Roman"/>
                <w:color w:val="000000" w:themeColor="text1"/>
                <w:sz w:val="20"/>
              </w:rPr>
              <w:t xml:space="preserve"> or </w:t>
            </w:r>
            <w:r w:rsidR="000918DA" w:rsidRPr="00DA4C8C">
              <w:rPr>
                <w:rFonts w:ascii="Times New Roman" w:hAnsi="Times New Roman" w:cs="Times New Roman"/>
                <w:color w:val="000000" w:themeColor="text1"/>
                <w:sz w:val="20"/>
              </w:rPr>
              <w:t xml:space="preserve">the county or city Labor Bureau </w:t>
            </w:r>
            <w:r w:rsidRPr="00DA4C8C">
              <w:rPr>
                <w:rFonts w:ascii="Times New Roman" w:hAnsi="Times New Roman" w:cs="Times New Roman"/>
                <w:color w:val="000000" w:themeColor="text1"/>
                <w:sz w:val="20"/>
              </w:rPr>
              <w:t>in the area where they work.</w:t>
            </w:r>
          </w:p>
        </w:tc>
      </w:tr>
    </w:tbl>
    <w:p w14:paraId="72386924" w14:textId="77777777" w:rsidR="00DB56F2" w:rsidRDefault="00DB56F2">
      <w:pPr>
        <w:rPr>
          <w:rFonts w:eastAsia="標楷體"/>
          <w:b/>
          <w:color w:val="000000"/>
          <w:sz w:val="20"/>
        </w:rPr>
      </w:pPr>
      <w:r w:rsidRPr="005F19B1">
        <w:rPr>
          <w:rFonts w:eastAsia="標楷體"/>
          <w:b/>
          <w:color w:val="000000"/>
          <w:sz w:val="20"/>
        </w:rPr>
        <w:t>Environmental Safety and Labor Affairs Section</w:t>
      </w:r>
      <w:r w:rsidRPr="00543EDB">
        <w:rPr>
          <w:rFonts w:eastAsia="標楷體"/>
          <w:b/>
          <w:color w:val="000000"/>
          <w:sz w:val="20"/>
        </w:rPr>
        <w:t xml:space="preserve">  Contact </w:t>
      </w:r>
    </w:p>
    <w:p w14:paraId="45E5632C" w14:textId="5FCDB8D3" w:rsidR="00B3201B" w:rsidRPr="00DB56F2" w:rsidRDefault="00DB56F2">
      <w:pPr>
        <w:rPr>
          <w:rFonts w:eastAsia="標楷體"/>
          <w:b/>
          <w:color w:val="000000"/>
          <w:sz w:val="20"/>
        </w:rPr>
      </w:pPr>
      <w:r w:rsidRPr="00543EDB">
        <w:rPr>
          <w:rFonts w:eastAsia="標楷體"/>
          <w:b/>
          <w:color w:val="000000"/>
          <w:sz w:val="20"/>
        </w:rPr>
        <w:t>Phone No.:07-8239346</w:t>
      </w:r>
      <w:r w:rsidRPr="00543EDB">
        <w:rPr>
          <w:rFonts w:ascii="標楷體" w:eastAsia="標楷體" w:hAnsi="標楷體" w:hint="eastAsia"/>
          <w:b/>
          <w:color w:val="000000"/>
          <w:sz w:val="20"/>
        </w:rPr>
        <w:t>、</w:t>
      </w:r>
      <w:r w:rsidRPr="00543EDB">
        <w:rPr>
          <w:rFonts w:eastAsia="標楷體"/>
          <w:b/>
          <w:color w:val="000000"/>
          <w:sz w:val="20"/>
        </w:rPr>
        <w:t xml:space="preserve"> 07-8239349</w:t>
      </w:r>
      <w:r w:rsidRPr="00543EDB">
        <w:rPr>
          <w:rFonts w:ascii="標楷體" w:eastAsia="標楷體" w:hAnsi="標楷體" w:hint="eastAsia"/>
          <w:b/>
          <w:color w:val="000000"/>
          <w:sz w:val="20"/>
        </w:rPr>
        <w:t>、</w:t>
      </w:r>
      <w:r w:rsidRPr="00543EDB">
        <w:rPr>
          <w:rFonts w:eastAsia="標楷體"/>
          <w:b/>
          <w:color w:val="000000"/>
          <w:sz w:val="20"/>
        </w:rPr>
        <w:t xml:space="preserve"> 0</w:t>
      </w:r>
      <w:r>
        <w:rPr>
          <w:rFonts w:eastAsia="標楷體"/>
          <w:b/>
          <w:color w:val="000000"/>
          <w:sz w:val="20"/>
        </w:rPr>
        <w:t>8</w:t>
      </w:r>
      <w:r w:rsidRPr="00543EDB">
        <w:rPr>
          <w:rFonts w:eastAsia="標楷體"/>
          <w:b/>
          <w:color w:val="000000"/>
          <w:sz w:val="20"/>
        </w:rPr>
        <w:t>-</w:t>
      </w:r>
      <w:r>
        <w:rPr>
          <w:rFonts w:eastAsia="標楷體"/>
          <w:b/>
          <w:color w:val="000000"/>
          <w:sz w:val="20"/>
        </w:rPr>
        <w:t>7518212#401</w:t>
      </w:r>
      <w:r w:rsidRPr="00543EDB">
        <w:rPr>
          <w:rFonts w:eastAsia="標楷體"/>
          <w:b/>
          <w:color w:val="000000"/>
          <w:sz w:val="20"/>
        </w:rPr>
        <w:t xml:space="preserve">  ; Fax No.: 07-8214192</w:t>
      </w:r>
      <w:r w:rsidRPr="00DB56F2">
        <w:rPr>
          <w:rFonts w:eastAsia="標楷體" w:hint="eastAsia"/>
          <w:b/>
          <w:color w:val="000000"/>
          <w:sz w:val="20"/>
        </w:rPr>
        <w:t>、</w:t>
      </w:r>
      <w:r w:rsidRPr="00DB56F2">
        <w:rPr>
          <w:rFonts w:eastAsia="標楷體" w:hint="eastAsia"/>
          <w:b/>
          <w:color w:val="000000"/>
          <w:sz w:val="20"/>
        </w:rPr>
        <w:t>0</w:t>
      </w:r>
      <w:r w:rsidRPr="00DB56F2">
        <w:rPr>
          <w:rFonts w:eastAsia="標楷體"/>
          <w:b/>
          <w:color w:val="000000"/>
          <w:sz w:val="20"/>
        </w:rPr>
        <w:t>8-7516757</w:t>
      </w:r>
    </w:p>
    <w:sectPr w:rsidR="00B3201B" w:rsidRPr="00DB56F2">
      <w:footerReference w:type="default" r:id="rId7"/>
      <w:pgSz w:w="11906" w:h="16838"/>
      <w:pgMar w:top="1258" w:right="1418" w:bottom="719" w:left="1202" w:header="0" w:footer="578" w:gutter="0"/>
      <w:cols w:space="720"/>
      <w:formProt w:val="0"/>
      <w:docGrid w:linePitch="3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DA380" w14:textId="77777777" w:rsidR="007C3080" w:rsidRDefault="007C3080">
      <w:r>
        <w:separator/>
      </w:r>
    </w:p>
  </w:endnote>
  <w:endnote w:type="continuationSeparator" w:id="0">
    <w:p w14:paraId="123A2298" w14:textId="77777777" w:rsidR="007C3080" w:rsidRDefault="007C3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altName w:val="Times New Roman"/>
    <w:panose1 w:val="020B0602030504020204"/>
    <w:charset w:val="00"/>
    <w:family w:val="swiss"/>
    <w:pitch w:val="variable"/>
    <w:sig w:usb0="00000003" w:usb1="00000000" w:usb2="00000000" w:usb3="00000000" w:csb0="00000001" w:csb1="00000000"/>
  </w:font>
  <w:font w:name="新細明體;PMingLiU">
    <w:altName w:val="新細明體"/>
    <w:charset w:val="00"/>
    <w:family w:val="roman"/>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D208" w14:textId="6CCD766D" w:rsidR="00B3201B" w:rsidRDefault="00BB3B0D">
    <w:pPr>
      <w:pStyle w:val="ab"/>
      <w:ind w:right="360"/>
      <w:rPr>
        <w:lang w:val="zh-TW"/>
      </w:rPr>
    </w:pPr>
    <w:r>
      <w:rPr>
        <w:noProof/>
      </w:rPr>
      <mc:AlternateContent>
        <mc:Choice Requires="wps">
          <w:drawing>
            <wp:anchor distT="0" distB="0" distL="114935" distR="0" simplePos="0" relativeHeight="3" behindDoc="0" locked="0" layoutInCell="0" allowOverlap="1" wp14:anchorId="554E90F7" wp14:editId="44A0EDBE">
              <wp:simplePos x="0" y="0"/>
              <wp:positionH relativeFrom="margin">
                <wp:align>right</wp:align>
              </wp:positionH>
              <wp:positionV relativeFrom="paragraph">
                <wp:posOffset>635</wp:posOffset>
              </wp:positionV>
              <wp:extent cx="65405" cy="147955"/>
              <wp:effectExtent l="0" t="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 cy="147955"/>
                      </a:xfrm>
                      <a:prstGeom prst="rect">
                        <a:avLst/>
                      </a:prstGeom>
                      <a:solidFill>
                        <a:srgbClr val="FFFFFF"/>
                      </a:solidFill>
                    </wps:spPr>
                    <wps:txbx>
                      <w:txbxContent>
                        <w:p w14:paraId="34BA4739" w14:textId="405E706E" w:rsidR="00B3201B" w:rsidRDefault="008814E7">
                          <w:pPr>
                            <w:pStyle w:val="ab"/>
                          </w:pPr>
                          <w:r>
                            <w:rPr>
                              <w:rStyle w:val="a3"/>
                            </w:rPr>
                            <w:fldChar w:fldCharType="begin"/>
                          </w:r>
                          <w:r>
                            <w:rPr>
                              <w:rStyle w:val="a3"/>
                            </w:rPr>
                            <w:instrText>PAGE</w:instrText>
                          </w:r>
                          <w:r>
                            <w:rPr>
                              <w:rStyle w:val="a3"/>
                            </w:rPr>
                            <w:fldChar w:fldCharType="separate"/>
                          </w:r>
                          <w:r w:rsidR="00DB56F2">
                            <w:rPr>
                              <w:rStyle w:val="a3"/>
                              <w:noProof/>
                            </w:rPr>
                            <w:t>1</w:t>
                          </w:r>
                          <w:r>
                            <w:rPr>
                              <w:rStyle w:val="a3"/>
                            </w:rPr>
                            <w:fldChar w:fldCharType="end"/>
                          </w:r>
                        </w:p>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554E90F7" id="_x0000_t202" coordsize="21600,21600" o:spt="202" path="m,l,21600r21600,l21600,xe">
              <v:stroke joinstyle="miter"/>
              <v:path gradientshapeok="t" o:connecttype="rect"/>
            </v:shapetype>
            <v:shape id="文字方塊 1" o:spid="_x0000_s1026" type="#_x0000_t202" style="position:absolute;margin-left:-46.05pt;margin-top:.05pt;width:5.15pt;height:11.65pt;z-index:3;visibility:visible;mso-wrap-style:square;mso-width-percent:0;mso-height-percent:0;mso-wrap-distance-left:9.05pt;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" o:allowincell="f" stroked="f">
              <v:textbox inset=".05pt,.05pt,.05pt,.05pt">
                <w:txbxContent>
                  <w:p w14:paraId="34BA4739" w14:textId="405E706E" w:rsidR="00B3201B" w:rsidRDefault="008814E7">
                    <w:pPr>
                      <w:pStyle w:val="ab"/>
                    </w:pPr>
                    <w:r>
                      <w:rPr>
                        <w:rStyle w:val="a3"/>
                      </w:rPr>
                      <w:fldChar w:fldCharType="begin"/>
                    </w:r>
                    <w:r>
                      <w:rPr>
                        <w:rStyle w:val="a3"/>
                      </w:rPr>
                      <w:instrText>PAGE</w:instrText>
                    </w:r>
                    <w:r>
                      <w:rPr>
                        <w:rStyle w:val="a3"/>
                      </w:rPr>
                      <w:fldChar w:fldCharType="separate"/>
                    </w:r>
                    <w:r w:rsidR="00DB56F2">
                      <w:rPr>
                        <w:rStyle w:val="a3"/>
                        <w:noProof/>
                      </w:rPr>
                      <w:t>1</w:t>
                    </w:r>
                    <w:r>
                      <w:rPr>
                        <w:rStyle w:val="a3"/>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F9772" w14:textId="77777777" w:rsidR="007C3080" w:rsidRDefault="007C3080">
      <w:r>
        <w:separator/>
      </w:r>
    </w:p>
  </w:footnote>
  <w:footnote w:type="continuationSeparator" w:id="0">
    <w:p w14:paraId="30246A9E" w14:textId="77777777" w:rsidR="007C3080" w:rsidRDefault="007C30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86E41"/>
    <w:multiLevelType w:val="hybridMultilevel"/>
    <w:tmpl w:val="F1420A3E"/>
    <w:lvl w:ilvl="0" w:tplc="DFEC1BAC">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C71280"/>
    <w:multiLevelType w:val="multilevel"/>
    <w:tmpl w:val="E3FCD7EC"/>
    <w:lvl w:ilvl="0">
      <w:start w:val="1"/>
      <w:numFmt w:val="decimal"/>
      <w:lvlText w:val="%1."/>
      <w:lvlJc w:val="left"/>
      <w:pPr>
        <w:tabs>
          <w:tab w:val="num" w:pos="0"/>
        </w:tabs>
        <w:ind w:left="360" w:hanging="360"/>
      </w:pPr>
      <w:rPr>
        <w:rFonts w:ascii="Times New Roman" w:hAnsi="Times New Roman" w:cs="Times New Roman"/>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F50BE4"/>
    <w:multiLevelType w:val="multilevel"/>
    <w:tmpl w:val="D16A6472"/>
    <w:lvl w:ilvl="0">
      <w:start w:val="1"/>
      <w:numFmt w:val="decimal"/>
      <w:lvlText w:val="%1."/>
      <w:lvlJc w:val="left"/>
      <w:pPr>
        <w:tabs>
          <w:tab w:val="num" w:pos="0"/>
        </w:tabs>
        <w:ind w:left="442"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D7F7C27"/>
    <w:multiLevelType w:val="multilevel"/>
    <w:tmpl w:val="79C4B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68144378">
    <w:abstractNumId w:val="1"/>
  </w:num>
  <w:num w:numId="2" w16cid:durableId="641807524">
    <w:abstractNumId w:val="2"/>
  </w:num>
  <w:num w:numId="3" w16cid:durableId="1652558745">
    <w:abstractNumId w:val="3"/>
  </w:num>
  <w:num w:numId="4" w16cid:durableId="1158307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01B"/>
    <w:rsid w:val="0005122F"/>
    <w:rsid w:val="00054A68"/>
    <w:rsid w:val="000918DA"/>
    <w:rsid w:val="000C7ADA"/>
    <w:rsid w:val="000D71D9"/>
    <w:rsid w:val="00103E36"/>
    <w:rsid w:val="00114824"/>
    <w:rsid w:val="001323AD"/>
    <w:rsid w:val="00157F3D"/>
    <w:rsid w:val="00222299"/>
    <w:rsid w:val="002B504B"/>
    <w:rsid w:val="003113EB"/>
    <w:rsid w:val="003A327B"/>
    <w:rsid w:val="003B7A07"/>
    <w:rsid w:val="003E43E9"/>
    <w:rsid w:val="00423280"/>
    <w:rsid w:val="00453853"/>
    <w:rsid w:val="00466380"/>
    <w:rsid w:val="00512A6A"/>
    <w:rsid w:val="00514E4E"/>
    <w:rsid w:val="00535787"/>
    <w:rsid w:val="00571448"/>
    <w:rsid w:val="00590947"/>
    <w:rsid w:val="005B0BB6"/>
    <w:rsid w:val="005F784B"/>
    <w:rsid w:val="006345D1"/>
    <w:rsid w:val="006573C5"/>
    <w:rsid w:val="00714B65"/>
    <w:rsid w:val="007420EE"/>
    <w:rsid w:val="00753929"/>
    <w:rsid w:val="00765447"/>
    <w:rsid w:val="007724CB"/>
    <w:rsid w:val="007C3080"/>
    <w:rsid w:val="008338F7"/>
    <w:rsid w:val="008814E7"/>
    <w:rsid w:val="009432DF"/>
    <w:rsid w:val="009B2CDA"/>
    <w:rsid w:val="009E7FA4"/>
    <w:rsid w:val="00AB63B6"/>
    <w:rsid w:val="00AC0472"/>
    <w:rsid w:val="00B3201B"/>
    <w:rsid w:val="00B57E76"/>
    <w:rsid w:val="00BA725D"/>
    <w:rsid w:val="00BB3B0D"/>
    <w:rsid w:val="00C0184E"/>
    <w:rsid w:val="00C12808"/>
    <w:rsid w:val="00C22C61"/>
    <w:rsid w:val="00C62A80"/>
    <w:rsid w:val="00CB21A3"/>
    <w:rsid w:val="00D32D0F"/>
    <w:rsid w:val="00D407A2"/>
    <w:rsid w:val="00DA4C8C"/>
    <w:rsid w:val="00DA636E"/>
    <w:rsid w:val="00DB56F2"/>
    <w:rsid w:val="00E905D8"/>
    <w:rsid w:val="00EE06AB"/>
    <w:rsid w:val="00F966CE"/>
    <w:rsid w:val="00FB638E"/>
    <w:rsid w:val="00FC00AB"/>
    <w:rsid w:val="00FF662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C6CE6"/>
  <w15:docId w15:val="{1F60FA37-A0AB-4FF9-A05F-DCA33E32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sz w:val="24"/>
        <w:szCs w:val="24"/>
        <w:lang w:val="en-US" w:eastAsia="zh-TW"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rPr>
      <w:rFonts w:ascii="Times New Roman" w:eastAsia="新細明體;PMingLiU" w:hAnsi="Times New Roman" w:cs="Times New Roman"/>
      <w:kern w:val="2"/>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styleId="a3">
    <w:name w:val="page number"/>
    <w:basedOn w:val="a0"/>
  </w:style>
  <w:style w:type="paragraph" w:styleId="a4">
    <w:name w:val="Title"/>
    <w:basedOn w:val="a"/>
    <w:next w:val="a5"/>
    <w:qFormat/>
    <w:pPr>
      <w:keepNext/>
      <w:spacing w:before="240" w:after="120"/>
    </w:pPr>
    <w:rPr>
      <w:rFonts w:ascii="Liberation Sans" w:eastAsia="微軟正黑體" w:hAnsi="Liberation Sans" w:cs="Lucida Sans"/>
      <w:sz w:val="28"/>
      <w:szCs w:val="28"/>
    </w:rPr>
  </w:style>
  <w:style w:type="paragraph" w:styleId="a5">
    <w:name w:val="Body Text"/>
    <w:basedOn w:val="a"/>
    <w:pPr>
      <w:spacing w:after="140" w:line="288"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szCs w:val="24"/>
    </w:rPr>
  </w:style>
  <w:style w:type="paragraph" w:customStyle="1" w:styleId="a8">
    <w:name w:val="索引"/>
    <w:basedOn w:val="a"/>
    <w:qFormat/>
    <w:pPr>
      <w:suppressLineNumbers/>
    </w:pPr>
    <w:rPr>
      <w:rFonts w:cs="Lucida Sans"/>
    </w:rPr>
  </w:style>
  <w:style w:type="paragraph" w:customStyle="1" w:styleId="a9">
    <w:name w:val="頁首與頁尾"/>
    <w:basedOn w:val="a"/>
    <w:qFormat/>
    <w:pPr>
      <w:suppressLineNumbers/>
      <w:tabs>
        <w:tab w:val="center" w:pos="4819"/>
        <w:tab w:val="right" w:pos="9638"/>
      </w:tabs>
    </w:pPr>
  </w:style>
  <w:style w:type="paragraph" w:styleId="aa">
    <w:name w:val="header"/>
    <w:basedOn w:val="a"/>
    <w:pPr>
      <w:snapToGrid w:val="0"/>
    </w:pPr>
    <w:rPr>
      <w:sz w:val="20"/>
    </w:rPr>
  </w:style>
  <w:style w:type="paragraph" w:styleId="ab">
    <w:name w:val="footer"/>
    <w:basedOn w:val="a"/>
    <w:pPr>
      <w:snapToGrid w:val="0"/>
    </w:pPr>
    <w:rPr>
      <w:sz w:val="20"/>
    </w:rPr>
  </w:style>
  <w:style w:type="paragraph" w:styleId="ac">
    <w:name w:val="Body Text Indent"/>
    <w:basedOn w:val="a"/>
    <w:pPr>
      <w:spacing w:line="360" w:lineRule="exact"/>
      <w:ind w:left="1960" w:hanging="1960"/>
    </w:pPr>
    <w:rPr>
      <w:rFonts w:ascii="標楷體" w:eastAsia="標楷體" w:hAnsi="標楷體" w:cs="標楷體"/>
      <w:sz w:val="28"/>
    </w:rPr>
  </w:style>
  <w:style w:type="paragraph" w:styleId="2">
    <w:name w:val="Body Text Indent 2"/>
    <w:basedOn w:val="a"/>
    <w:qFormat/>
    <w:pPr>
      <w:snapToGrid w:val="0"/>
      <w:spacing w:line="400" w:lineRule="exact"/>
      <w:ind w:left="1440" w:hanging="1440"/>
    </w:pPr>
    <w:rPr>
      <w:rFonts w:ascii="標楷體" w:eastAsia="標楷體" w:hAnsi="標楷體" w:cs="標楷體"/>
      <w:sz w:val="28"/>
    </w:rPr>
  </w:style>
  <w:style w:type="paragraph" w:styleId="3">
    <w:name w:val="Body Text Indent 3"/>
    <w:basedOn w:val="a"/>
    <w:qFormat/>
    <w:pPr>
      <w:snapToGrid w:val="0"/>
      <w:spacing w:line="400" w:lineRule="exact"/>
      <w:ind w:left="1414" w:hanging="1414"/>
    </w:pPr>
    <w:rPr>
      <w:rFonts w:ascii="標楷體" w:eastAsia="標楷體" w:hAnsi="標楷體" w:cs="標楷體"/>
      <w:sz w:val="28"/>
    </w:rPr>
  </w:style>
  <w:style w:type="paragraph" w:styleId="ad">
    <w:name w:val="Balloon Text"/>
    <w:basedOn w:val="a"/>
    <w:qFormat/>
    <w:rPr>
      <w:rFonts w:ascii="Arial" w:hAnsi="Arial" w:cs="Arial"/>
      <w:sz w:val="18"/>
      <w:szCs w:val="18"/>
    </w:rPr>
  </w:style>
  <w:style w:type="paragraph" w:customStyle="1" w:styleId="WW-">
    <w:name w:val="WW-內文縮排"/>
    <w:basedOn w:val="a"/>
    <w:qFormat/>
    <w:pPr>
      <w:ind w:left="480"/>
    </w:pPr>
  </w:style>
  <w:style w:type="paragraph" w:styleId="ae">
    <w:name w:val="List Paragraph"/>
    <w:basedOn w:val="a"/>
    <w:qFormat/>
    <w:pPr>
      <w:ind w:left="480"/>
    </w:pPr>
  </w:style>
  <w:style w:type="paragraph" w:customStyle="1" w:styleId="af">
    <w:name w:val="外框內容"/>
    <w:basedOn w:val="a"/>
    <w:qFormat/>
  </w:style>
  <w:style w:type="paragraph" w:customStyle="1" w:styleId="af0">
    <w:name w:val="表格內容"/>
    <w:basedOn w:val="a"/>
    <w:qFormat/>
    <w:pPr>
      <w:suppressLineNumbers/>
    </w:pPr>
  </w:style>
  <w:style w:type="paragraph" w:customStyle="1" w:styleId="af1">
    <w:name w:val="表格標題"/>
    <w:basedOn w:val="af0"/>
    <w:qFormat/>
    <w:pPr>
      <w:jc w:val="center"/>
    </w:pPr>
    <w:rPr>
      <w:b/>
      <w:bCs/>
    </w:rPr>
  </w:style>
  <w:style w:type="paragraph" w:customStyle="1" w:styleId="1">
    <w:name w:val="表格內文1"/>
    <w:qFormat/>
    <w:rPr>
      <w:rFonts w:ascii="Times New Roman" w:hAnsi="Times New Roman" w:cs="Times New Roman"/>
      <w:sz w:val="20"/>
      <w:szCs w:val="20"/>
      <w:lang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HTML">
    <w:name w:val="HTML Preformatted"/>
    <w:basedOn w:val="a"/>
    <w:link w:val="HTML0"/>
    <w:uiPriority w:val="99"/>
    <w:semiHidden/>
    <w:unhideWhenUsed/>
    <w:rsid w:val="007654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細明體" w:eastAsia="細明體" w:hAnsi="細明體" w:cs="細明體"/>
      <w:kern w:val="0"/>
      <w:szCs w:val="24"/>
    </w:rPr>
  </w:style>
  <w:style w:type="character" w:customStyle="1" w:styleId="HTML0">
    <w:name w:val="HTML 預設格式 字元"/>
    <w:basedOn w:val="a0"/>
    <w:link w:val="HTML"/>
    <w:uiPriority w:val="99"/>
    <w:semiHidden/>
    <w:rsid w:val="00765447"/>
    <w:rPr>
      <w:rFonts w:ascii="細明體" w:eastAsia="細明體" w:hAnsi="細明體" w:cs="細明體"/>
      <w:lang w:bidi="ar-SA"/>
    </w:rPr>
  </w:style>
  <w:style w:type="character" w:customStyle="1" w:styleId="y2iqfc">
    <w:name w:val="y2iqfc"/>
    <w:basedOn w:val="a0"/>
    <w:rsid w:val="00765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482382">
      <w:bodyDiv w:val="1"/>
      <w:marLeft w:val="0"/>
      <w:marRight w:val="0"/>
      <w:marTop w:val="0"/>
      <w:marBottom w:val="0"/>
      <w:divBdr>
        <w:top w:val="none" w:sz="0" w:space="0" w:color="auto"/>
        <w:left w:val="none" w:sz="0" w:space="0" w:color="auto"/>
        <w:bottom w:val="none" w:sz="0" w:space="0" w:color="auto"/>
        <w:right w:val="none" w:sz="0" w:space="0" w:color="auto"/>
      </w:divBdr>
    </w:div>
    <w:div w:id="1951428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細明體"/>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新細明體"/>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984</Words>
  <Characters>5615</Characters>
  <Application>Microsoft Office Word</Application>
  <DocSecurity>0</DocSecurity>
  <Lines>46</Lines>
  <Paragraphs>13</Paragraphs>
  <ScaleCrop>false</ScaleCrop>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勞資爭議調解申請書</dc:title>
  <dc:subject/>
  <dc:creator>CLA</dc:creator>
  <dc:description/>
  <cp:lastModifiedBy>劉瑞生</cp:lastModifiedBy>
  <cp:revision>2</cp:revision>
  <cp:lastPrinted>2024-06-11T00:54:00Z</cp:lastPrinted>
  <dcterms:created xsi:type="dcterms:W3CDTF">2026-05-29T09:03:00Z</dcterms:created>
  <dcterms:modified xsi:type="dcterms:W3CDTF">2026-05-29T09:03:00Z</dcterms:modified>
  <dc:language>zh-TW</dc:language>
</cp:coreProperties>
</file>